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C3" w:rsidRDefault="00AA6945">
      <w:r>
        <w:t>People attending: D</w:t>
      </w:r>
      <w:r w:rsidR="006318C3">
        <w:t>ennis</w:t>
      </w:r>
      <w:r>
        <w:t xml:space="preserve"> Preston</w:t>
      </w:r>
      <w:r w:rsidR="006318C3">
        <w:t>, Walt</w:t>
      </w:r>
      <w:r>
        <w:t xml:space="preserve"> Wolfram</w:t>
      </w:r>
      <w:r w:rsidR="006318C3">
        <w:t>, Rena,</w:t>
      </w:r>
      <w:r>
        <w:t xml:space="preserve"> Torres-Cacoullos</w:t>
      </w:r>
      <w:r w:rsidR="006318C3">
        <w:t xml:space="preserve"> David Bowie,</w:t>
      </w:r>
      <w:r>
        <w:t xml:space="preserve"> </w:t>
      </w:r>
      <w:r w:rsidR="006318C3">
        <w:t xml:space="preserve">Ruth Maddaux, </w:t>
      </w:r>
      <w:r w:rsidRPr="00AA6945">
        <w:rPr>
          <w:rFonts w:eastAsia="Times New Roman" w:cs="Times New Roman"/>
        </w:rPr>
        <w:t>Panayiotis Pappas</w:t>
      </w:r>
      <w:r w:rsidR="006318C3">
        <w:t>, Meredith Tamming</w:t>
      </w:r>
      <w:r w:rsidR="004F11C1">
        <w:t>a</w:t>
      </w:r>
      <w:r w:rsidR="006318C3">
        <w:t>, Sali</w:t>
      </w:r>
      <w:r>
        <w:t xml:space="preserve"> Tagliamonte</w:t>
      </w:r>
      <w:r w:rsidR="006318C3">
        <w:t>, Alex</w:t>
      </w:r>
      <w:r>
        <w:t xml:space="preserve"> D’Arcy</w:t>
      </w:r>
      <w:r w:rsidR="006318C3">
        <w:t xml:space="preserve">, Eric Raimy, Aria </w:t>
      </w:r>
      <w:r>
        <w:t>Adli, Greg Guy, Aaron Dinkin, Naomi Nagy</w:t>
      </w:r>
      <w:r w:rsidR="006318C3">
        <w:t>, Scott Kiesling, Michol Hoffman, Anne-José Villeneuve, Julie Auger, Zsuzsunnah Fagyal, Coco J Lee</w:t>
      </w:r>
    </w:p>
    <w:p w:rsidR="006318C3" w:rsidRDefault="006318C3"/>
    <w:p w:rsidR="00EA0310" w:rsidRPr="005C7F30" w:rsidRDefault="00FD7E6D">
      <w:pPr>
        <w:rPr>
          <w:b/>
        </w:rPr>
      </w:pPr>
      <w:r w:rsidRPr="005C7F30">
        <w:rPr>
          <w:b/>
        </w:rPr>
        <w:t>Reports from current organizers:</w:t>
      </w:r>
    </w:p>
    <w:p w:rsidR="00FD7E6D" w:rsidRDefault="00FD7E6D"/>
    <w:p w:rsidR="00206440" w:rsidRPr="00522BA8" w:rsidRDefault="005C7F30">
      <w:pPr>
        <w:rPr>
          <w:b/>
        </w:rPr>
      </w:pPr>
      <w:r w:rsidRPr="00522BA8">
        <w:rPr>
          <w:b/>
        </w:rPr>
        <w:t xml:space="preserve">Organizational strucutre, </w:t>
      </w:r>
      <w:r w:rsidR="00206440" w:rsidRPr="00522BA8">
        <w:rPr>
          <w:b/>
        </w:rPr>
        <w:t>Michol</w:t>
      </w:r>
      <w:r w:rsidRPr="00522BA8">
        <w:rPr>
          <w:b/>
        </w:rPr>
        <w:t xml:space="preserve"> Hoffman</w:t>
      </w:r>
    </w:p>
    <w:p w:rsidR="00206440" w:rsidRDefault="00206440" w:rsidP="00206440">
      <w:pPr>
        <w:ind w:left="720"/>
      </w:pPr>
      <w:r>
        <w:t>Support from past organizers, eg., timeline</w:t>
      </w:r>
      <w:r w:rsidR="005C7F30">
        <w:t>, was very helpful</w:t>
      </w:r>
    </w:p>
    <w:p w:rsidR="00206440" w:rsidRDefault="00206440" w:rsidP="00206440">
      <w:pPr>
        <w:ind w:left="720"/>
      </w:pPr>
      <w:r>
        <w:t>Happy to help future years</w:t>
      </w:r>
    </w:p>
    <w:p w:rsidR="00206440" w:rsidRDefault="00206440" w:rsidP="00206440">
      <w:pPr>
        <w:ind w:left="720"/>
      </w:pPr>
    </w:p>
    <w:p w:rsidR="00206440" w:rsidRPr="00522BA8" w:rsidRDefault="005C7F30" w:rsidP="00206440">
      <w:pPr>
        <w:rPr>
          <w:b/>
        </w:rPr>
      </w:pPr>
      <w:r w:rsidRPr="00522BA8">
        <w:rPr>
          <w:b/>
        </w:rPr>
        <w:t>Budget report, Naomi</w:t>
      </w:r>
    </w:p>
    <w:p w:rsidR="00E65040" w:rsidRDefault="00E65040" w:rsidP="00206440">
      <w:r>
        <w:tab/>
        <w:t xml:space="preserve">See </w:t>
      </w:r>
      <w:r w:rsidRPr="00E65040">
        <w:t>NWAV 44 2015 budget.xlsx</w:t>
      </w:r>
      <w:r w:rsidR="00E63F2F">
        <w:t xml:space="preserve"> (Note that this ROUGH BUDGET is in Canadian dollars)</w:t>
      </w:r>
    </w:p>
    <w:tbl>
      <w:tblPr>
        <w:tblW w:w="9810" w:type="dxa"/>
        <w:tblInd w:w="108" w:type="dxa"/>
        <w:tblLayout w:type="fixed"/>
        <w:tblLook w:val="04A0"/>
      </w:tblPr>
      <w:tblGrid>
        <w:gridCol w:w="3420"/>
        <w:gridCol w:w="1350"/>
        <w:gridCol w:w="3690"/>
        <w:gridCol w:w="1350"/>
      </w:tblGrid>
      <w:tr w:rsidR="00E63F2F" w:rsidRPr="00E63F2F">
        <w:trPr>
          <w:trHeight w:val="2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F2F" w:rsidRPr="00E63F2F" w:rsidRDefault="00E63F2F" w:rsidP="00E63F2F">
            <w:pPr>
              <w:rPr>
                <w:rFonts w:ascii="Verdana" w:eastAsia="Times New Roman" w:hAnsi="Verdana" w:cs="Times New Roman"/>
                <w:b/>
                <w:bCs/>
                <w:color w:val="339966"/>
                <w:sz w:val="20"/>
                <w:szCs w:val="20"/>
              </w:rPr>
            </w:pPr>
            <w:r w:rsidRPr="00E63F2F">
              <w:rPr>
                <w:rFonts w:ascii="Verdana" w:eastAsia="Times New Roman" w:hAnsi="Verdana" w:cs="Times New Roman"/>
                <w:b/>
                <w:bCs/>
                <w:color w:val="339966"/>
                <w:sz w:val="20"/>
                <w:szCs w:val="20"/>
              </w:rPr>
              <w:t>Income sources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F2F" w:rsidRPr="00E63F2F" w:rsidRDefault="00E63F2F" w:rsidP="00E63F2F">
            <w:pPr>
              <w:rPr>
                <w:rFonts w:ascii="Verdana" w:eastAsia="Times New Roman" w:hAnsi="Verdana" w:cs="Times New Roman"/>
                <w:b/>
                <w:bCs/>
                <w:color w:val="339966"/>
                <w:sz w:val="20"/>
                <w:szCs w:val="20"/>
              </w:rPr>
            </w:pPr>
            <w:r w:rsidRPr="00E63F2F">
              <w:rPr>
                <w:rFonts w:ascii="Verdana" w:eastAsia="Times New Roman" w:hAnsi="Verdana" w:cs="Times New Roman"/>
                <w:b/>
                <w:bCs/>
                <w:color w:val="339966"/>
                <w:sz w:val="20"/>
                <w:szCs w:val="20"/>
              </w:rPr>
              <w:t>Amount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F2F" w:rsidRPr="00E63F2F" w:rsidRDefault="00E63F2F" w:rsidP="00E63F2F">
            <w:pPr>
              <w:rPr>
                <w:rFonts w:ascii="Verdana" w:eastAsia="Times New Roman" w:hAnsi="Verdana" w:cs="Times New Roman"/>
                <w:b/>
                <w:bCs/>
                <w:color w:val="DD0806"/>
                <w:sz w:val="20"/>
                <w:szCs w:val="20"/>
              </w:rPr>
            </w:pPr>
            <w:r w:rsidRPr="00E63F2F">
              <w:rPr>
                <w:rFonts w:ascii="Verdana" w:eastAsia="Times New Roman" w:hAnsi="Verdana" w:cs="Times New Roman"/>
                <w:b/>
                <w:bCs/>
                <w:color w:val="DD0806"/>
                <w:sz w:val="20"/>
                <w:szCs w:val="20"/>
              </w:rPr>
              <w:t>Costs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F2F" w:rsidRPr="00E63F2F" w:rsidRDefault="00E63F2F" w:rsidP="00E63F2F">
            <w:pPr>
              <w:rPr>
                <w:rFonts w:ascii="Verdana" w:eastAsia="Times New Roman" w:hAnsi="Verdana" w:cs="Times New Roman"/>
                <w:b/>
                <w:bCs/>
                <w:color w:val="DD0806"/>
                <w:sz w:val="20"/>
                <w:szCs w:val="20"/>
              </w:rPr>
            </w:pPr>
          </w:p>
        </w:tc>
      </w:tr>
      <w:tr w:rsidR="00E63F2F" w:rsidRPr="00E63F2F">
        <w:trPr>
          <w:trHeight w:val="2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F2F" w:rsidRPr="00E63F2F" w:rsidRDefault="00E63F2F" w:rsidP="00E63F2F">
            <w:pPr>
              <w:rPr>
                <w:rFonts w:ascii="Verdana" w:eastAsia="Times New Roman" w:hAnsi="Verdana" w:cs="Times New Roman"/>
                <w:b/>
                <w:bCs/>
                <w:color w:val="339966"/>
                <w:sz w:val="20"/>
                <w:szCs w:val="20"/>
              </w:rPr>
            </w:pPr>
            <w:r w:rsidRPr="00E63F2F">
              <w:rPr>
                <w:rFonts w:ascii="Verdana" w:eastAsia="Times New Roman" w:hAnsi="Verdana" w:cs="Times New Roman"/>
                <w:b/>
                <w:bCs/>
                <w:color w:val="339966"/>
                <w:sz w:val="20"/>
                <w:szCs w:val="20"/>
              </w:rPr>
              <w:t>TOTAL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F2F" w:rsidRPr="00E63F2F" w:rsidRDefault="00E63F2F" w:rsidP="00E63F2F">
            <w:pPr>
              <w:jc w:val="right"/>
              <w:rPr>
                <w:rFonts w:ascii="Verdana" w:eastAsia="Times New Roman" w:hAnsi="Verdana" w:cs="Times New Roman"/>
                <w:b/>
                <w:bCs/>
                <w:color w:val="339966"/>
                <w:sz w:val="20"/>
                <w:szCs w:val="20"/>
              </w:rPr>
            </w:pPr>
            <w:r w:rsidRPr="00E63F2F">
              <w:rPr>
                <w:rFonts w:ascii="Verdana" w:eastAsia="Times New Roman" w:hAnsi="Verdana" w:cs="Times New Roman"/>
                <w:b/>
                <w:bCs/>
                <w:color w:val="339966"/>
                <w:sz w:val="20"/>
                <w:szCs w:val="20"/>
              </w:rPr>
              <w:t>$161,013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F2F" w:rsidRPr="00E63F2F" w:rsidRDefault="00E63F2F" w:rsidP="00E63F2F">
            <w:pPr>
              <w:rPr>
                <w:rFonts w:ascii="Verdana" w:eastAsia="Times New Roman" w:hAnsi="Verdana" w:cs="Times New Roman"/>
                <w:b/>
                <w:bCs/>
                <w:color w:val="DD0806"/>
                <w:sz w:val="20"/>
                <w:szCs w:val="20"/>
              </w:rPr>
            </w:pPr>
            <w:r w:rsidRPr="00E63F2F">
              <w:rPr>
                <w:rFonts w:ascii="Verdana" w:eastAsia="Times New Roman" w:hAnsi="Verdana" w:cs="Times New Roman"/>
                <w:b/>
                <w:bCs/>
                <w:color w:val="DD0806"/>
                <w:sz w:val="20"/>
                <w:szCs w:val="20"/>
              </w:rPr>
              <w:t>TOTAL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F2F" w:rsidRPr="00E63F2F" w:rsidRDefault="00E63F2F" w:rsidP="00E63F2F">
            <w:pPr>
              <w:jc w:val="right"/>
              <w:rPr>
                <w:rFonts w:ascii="Verdana" w:eastAsia="Times New Roman" w:hAnsi="Verdana" w:cs="Times New Roman"/>
                <w:b/>
                <w:bCs/>
                <w:color w:val="DD0806"/>
                <w:sz w:val="20"/>
                <w:szCs w:val="20"/>
              </w:rPr>
            </w:pPr>
            <w:r w:rsidRPr="00E63F2F">
              <w:rPr>
                <w:rFonts w:ascii="Verdana" w:eastAsia="Times New Roman" w:hAnsi="Verdana" w:cs="Times New Roman"/>
                <w:b/>
                <w:bCs/>
                <w:color w:val="DD0806"/>
                <w:sz w:val="20"/>
                <w:szCs w:val="20"/>
              </w:rPr>
              <w:t>$130,950</w:t>
            </w:r>
          </w:p>
        </w:tc>
      </w:tr>
      <w:tr w:rsidR="00E63F2F" w:rsidRPr="00E63F2F">
        <w:trPr>
          <w:trHeight w:val="2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F2F" w:rsidRPr="00E63F2F" w:rsidRDefault="00E63F2F" w:rsidP="00E63F2F">
            <w:pPr>
              <w:rPr>
                <w:rFonts w:ascii="Verdana" w:eastAsia="Times New Roman" w:hAnsi="Verdana" w:cs="Times New Roman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3F2F" w:rsidRPr="00E63F2F" w:rsidRDefault="00E63F2F" w:rsidP="00E63F2F">
            <w:pPr>
              <w:rPr>
                <w:rFonts w:ascii="Verdana" w:eastAsia="Times New Roman" w:hAnsi="Verdana" w:cs="Times New Roman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F2F" w:rsidRPr="00E63F2F" w:rsidRDefault="00E63F2F" w:rsidP="00E63F2F">
            <w:pPr>
              <w:rPr>
                <w:rFonts w:ascii="Verdana" w:eastAsia="Times New Roman" w:hAnsi="Verdana" w:cs="Times New Roman"/>
                <w:b/>
                <w:bCs/>
                <w:color w:val="DD080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F2F" w:rsidRPr="00E63F2F" w:rsidRDefault="00E63F2F" w:rsidP="00E63F2F">
            <w:pPr>
              <w:rPr>
                <w:rFonts w:ascii="Verdana" w:eastAsia="Times New Roman" w:hAnsi="Verdana" w:cs="Times New Roman"/>
                <w:b/>
                <w:bCs/>
                <w:color w:val="DD0806"/>
                <w:sz w:val="20"/>
                <w:szCs w:val="20"/>
              </w:rPr>
            </w:pPr>
          </w:p>
        </w:tc>
      </w:tr>
      <w:tr w:rsidR="00E63F2F" w:rsidRPr="00E63F2F">
        <w:trPr>
          <w:trHeight w:val="2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F2F" w:rsidRPr="00E63F2F" w:rsidRDefault="00E63F2F" w:rsidP="00E63F2F">
            <w:pPr>
              <w:rPr>
                <w:rFonts w:ascii="Verdana" w:eastAsia="Times New Roman" w:hAnsi="Verdana" w:cs="Times New Roman"/>
                <w:color w:val="339966"/>
                <w:sz w:val="20"/>
                <w:szCs w:val="20"/>
              </w:rPr>
            </w:pPr>
            <w:r w:rsidRPr="00E63F2F">
              <w:rPr>
                <w:rFonts w:ascii="Verdana" w:eastAsia="Times New Roman" w:hAnsi="Verdana" w:cs="Times New Roman"/>
                <w:color w:val="339966"/>
                <w:sz w:val="20"/>
                <w:szCs w:val="20"/>
              </w:rPr>
              <w:t>Registration fees</w:t>
            </w:r>
            <w:r w:rsidR="008C2329">
              <w:rPr>
                <w:rFonts w:ascii="Verdana" w:eastAsia="Times New Roman" w:hAnsi="Verdana" w:cs="Times New Roman"/>
                <w:color w:val="339966"/>
                <w:sz w:val="20"/>
                <w:szCs w:val="20"/>
              </w:rPr>
              <w:t>*</w:t>
            </w:r>
            <w:r w:rsidRPr="00E63F2F">
              <w:rPr>
                <w:rFonts w:ascii="Verdana" w:eastAsia="Times New Roman" w:hAnsi="Verdana" w:cs="Times New Roman"/>
                <w:color w:val="339966"/>
                <w:sz w:val="20"/>
                <w:szCs w:val="20"/>
              </w:rPr>
              <w:t xml:space="preserve"> (gross 9/19)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E63F2F" w:rsidRPr="00E63F2F" w:rsidRDefault="00E63F2F" w:rsidP="00E63F2F">
            <w:pPr>
              <w:jc w:val="right"/>
              <w:rPr>
                <w:rFonts w:ascii="Verdana" w:eastAsia="Times New Roman" w:hAnsi="Verdana" w:cs="Times New Roman"/>
                <w:color w:val="339966"/>
                <w:sz w:val="20"/>
                <w:szCs w:val="20"/>
              </w:rPr>
            </w:pPr>
            <w:r w:rsidRPr="00E63F2F">
              <w:rPr>
                <w:rFonts w:ascii="Verdana" w:eastAsia="Times New Roman" w:hAnsi="Verdana" w:cs="Times New Roman"/>
                <w:color w:val="339966"/>
                <w:sz w:val="20"/>
                <w:szCs w:val="20"/>
              </w:rPr>
              <w:t>$97,666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F2F" w:rsidRPr="00E63F2F" w:rsidRDefault="00E63F2F" w:rsidP="00E63F2F">
            <w:pPr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  <w:r w:rsidRPr="00E63F2F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Hart House (Space, catering, AV)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F2F" w:rsidRPr="00E63F2F" w:rsidRDefault="00E63F2F" w:rsidP="00E63F2F">
            <w:pPr>
              <w:jc w:val="right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  <w:r w:rsidRPr="00E63F2F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$70,634</w:t>
            </w:r>
          </w:p>
        </w:tc>
      </w:tr>
      <w:tr w:rsidR="00E63F2F" w:rsidRPr="00E63F2F">
        <w:trPr>
          <w:trHeight w:val="2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F2F" w:rsidRPr="00E63F2F" w:rsidRDefault="00E63F2F" w:rsidP="00E63F2F">
            <w:pPr>
              <w:rPr>
                <w:rFonts w:ascii="Verdana" w:eastAsia="Times New Roman" w:hAnsi="Verdana" w:cs="Times New Roman"/>
                <w:color w:val="339966"/>
                <w:sz w:val="20"/>
                <w:szCs w:val="20"/>
              </w:rPr>
            </w:pPr>
            <w:r w:rsidRPr="00E63F2F">
              <w:rPr>
                <w:rFonts w:ascii="Verdana" w:eastAsia="Times New Roman" w:hAnsi="Verdana" w:cs="Times New Roman"/>
                <w:color w:val="339966"/>
                <w:sz w:val="20"/>
                <w:szCs w:val="20"/>
              </w:rPr>
              <w:t>Grants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F2F" w:rsidRPr="00E63F2F" w:rsidRDefault="00E63F2F" w:rsidP="00E63F2F">
            <w:pPr>
              <w:jc w:val="right"/>
              <w:rPr>
                <w:rFonts w:ascii="Verdana" w:eastAsia="Times New Roman" w:hAnsi="Verdana" w:cs="Times New Roman"/>
                <w:color w:val="339966"/>
                <w:sz w:val="20"/>
                <w:szCs w:val="20"/>
              </w:rPr>
            </w:pPr>
            <w:r w:rsidRPr="00E63F2F">
              <w:rPr>
                <w:rFonts w:ascii="Verdana" w:eastAsia="Times New Roman" w:hAnsi="Verdana" w:cs="Times New Roman"/>
                <w:color w:val="339966"/>
                <w:sz w:val="20"/>
                <w:szCs w:val="20"/>
              </w:rPr>
              <w:t>$45,528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F2F" w:rsidRPr="00E63F2F" w:rsidRDefault="00E63F2F" w:rsidP="00E63F2F">
            <w:pPr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  <w:r w:rsidRPr="00E63F2F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LVC subscription</w:t>
            </w:r>
            <w:r w:rsidR="00B310AC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F2F" w:rsidRPr="00E63F2F" w:rsidRDefault="00E63F2F" w:rsidP="00E63F2F">
            <w:pPr>
              <w:jc w:val="right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  <w:r w:rsidRPr="00E63F2F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$11,311</w:t>
            </w:r>
          </w:p>
        </w:tc>
      </w:tr>
      <w:tr w:rsidR="00E63F2F" w:rsidRPr="00E63F2F">
        <w:trPr>
          <w:trHeight w:val="2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F2F" w:rsidRPr="00E63F2F" w:rsidRDefault="00E63F2F" w:rsidP="00E63F2F">
            <w:pPr>
              <w:rPr>
                <w:rFonts w:ascii="Verdana" w:eastAsia="Times New Roman" w:hAnsi="Verdana" w:cs="Times New Roman"/>
                <w:color w:val="339966"/>
                <w:sz w:val="20"/>
                <w:szCs w:val="20"/>
              </w:rPr>
            </w:pPr>
            <w:r w:rsidRPr="00E63F2F">
              <w:rPr>
                <w:rFonts w:ascii="Verdana" w:eastAsia="Times New Roman" w:hAnsi="Verdana" w:cs="Times New Roman"/>
                <w:color w:val="339966"/>
                <w:sz w:val="20"/>
                <w:szCs w:val="20"/>
              </w:rPr>
              <w:t xml:space="preserve">Sponsors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F2F" w:rsidRPr="00E63F2F" w:rsidRDefault="00E63F2F" w:rsidP="00E63F2F">
            <w:pPr>
              <w:jc w:val="right"/>
              <w:rPr>
                <w:rFonts w:ascii="Verdana" w:eastAsia="Times New Roman" w:hAnsi="Verdana" w:cs="Times New Roman"/>
                <w:color w:val="339966"/>
                <w:sz w:val="20"/>
                <w:szCs w:val="20"/>
              </w:rPr>
            </w:pPr>
            <w:r w:rsidRPr="00E63F2F">
              <w:rPr>
                <w:rFonts w:ascii="Verdana" w:eastAsia="Times New Roman" w:hAnsi="Verdana" w:cs="Times New Roman"/>
                <w:color w:val="339966"/>
                <w:sz w:val="20"/>
                <w:szCs w:val="20"/>
              </w:rPr>
              <w:t>$15,750</w:t>
            </w: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3F2F" w:rsidRPr="00E63F2F" w:rsidRDefault="00E63F2F" w:rsidP="00E63F2F">
            <w:pPr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  <w:r w:rsidRPr="00E63F2F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Invited speakers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3F2F" w:rsidRPr="00E63F2F" w:rsidRDefault="00E63F2F" w:rsidP="00E63F2F">
            <w:pPr>
              <w:jc w:val="right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  <w:r w:rsidRPr="00E63F2F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$16,082</w:t>
            </w:r>
          </w:p>
        </w:tc>
      </w:tr>
      <w:tr w:rsidR="00E63F2F" w:rsidRPr="00E63F2F">
        <w:trPr>
          <w:trHeight w:val="2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F2F" w:rsidRPr="00E63F2F" w:rsidRDefault="00E63F2F" w:rsidP="00E63F2F">
            <w:pPr>
              <w:rPr>
                <w:rFonts w:ascii="Verdana" w:eastAsia="Times New Roman" w:hAnsi="Verdana" w:cs="Times New Roman"/>
                <w:color w:val="339966"/>
                <w:sz w:val="20"/>
                <w:szCs w:val="20"/>
              </w:rPr>
            </w:pPr>
            <w:r w:rsidRPr="00E63F2F">
              <w:rPr>
                <w:rFonts w:ascii="Verdana" w:eastAsia="Times New Roman" w:hAnsi="Verdana" w:cs="Times New Roman"/>
                <w:color w:val="339966"/>
                <w:sz w:val="20"/>
                <w:szCs w:val="20"/>
              </w:rPr>
              <w:t>Publishers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3F2F" w:rsidRPr="00E63F2F" w:rsidRDefault="00E63F2F" w:rsidP="00E63F2F">
            <w:pPr>
              <w:jc w:val="right"/>
              <w:rPr>
                <w:rFonts w:ascii="Verdana" w:eastAsia="Times New Roman" w:hAnsi="Verdana" w:cs="Times New Roman"/>
                <w:color w:val="339966"/>
                <w:sz w:val="20"/>
                <w:szCs w:val="20"/>
              </w:rPr>
            </w:pPr>
            <w:r w:rsidRPr="00E63F2F">
              <w:rPr>
                <w:rFonts w:ascii="Verdana" w:eastAsia="Times New Roman" w:hAnsi="Verdana" w:cs="Times New Roman"/>
                <w:color w:val="339966"/>
                <w:sz w:val="20"/>
                <w:szCs w:val="20"/>
              </w:rPr>
              <w:t>$0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E63F2F" w:rsidRPr="00E63F2F" w:rsidRDefault="00E63F2F" w:rsidP="00E63F2F">
            <w:pPr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  <w:r w:rsidRPr="00E63F2F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Merchandise/Swag/Printing</w:t>
            </w:r>
            <w:r w:rsidR="00B310AC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E63F2F" w:rsidRPr="00E63F2F" w:rsidRDefault="00E63F2F" w:rsidP="00E63F2F">
            <w:pPr>
              <w:jc w:val="right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  <w:r w:rsidRPr="00E63F2F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$</w:t>
            </w:r>
            <w:r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1,000</w:t>
            </w:r>
          </w:p>
        </w:tc>
      </w:tr>
      <w:tr w:rsidR="00E63F2F" w:rsidRPr="00E63F2F">
        <w:trPr>
          <w:trHeight w:val="2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F2F" w:rsidRPr="00E63F2F" w:rsidRDefault="00E63F2F" w:rsidP="00E63F2F">
            <w:pPr>
              <w:rPr>
                <w:rFonts w:ascii="Verdana" w:eastAsia="Times New Roman" w:hAnsi="Verdana" w:cs="Times New Roman"/>
                <w:color w:val="339966"/>
                <w:sz w:val="20"/>
                <w:szCs w:val="20"/>
              </w:rPr>
            </w:pPr>
            <w:r w:rsidRPr="00E63F2F">
              <w:rPr>
                <w:rFonts w:ascii="Verdana" w:eastAsia="Times New Roman" w:hAnsi="Verdana" w:cs="Times New Roman"/>
                <w:color w:val="339966"/>
                <w:sz w:val="20"/>
                <w:szCs w:val="20"/>
              </w:rPr>
              <w:t>t-shirt &amp; toque potential profit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F2F" w:rsidRPr="00E63F2F" w:rsidRDefault="00E63F2F" w:rsidP="00E63F2F">
            <w:pPr>
              <w:jc w:val="right"/>
              <w:rPr>
                <w:rFonts w:ascii="Verdana" w:eastAsia="Times New Roman" w:hAnsi="Verdana" w:cs="Times New Roman"/>
                <w:color w:val="339966"/>
                <w:sz w:val="20"/>
                <w:szCs w:val="20"/>
              </w:rPr>
            </w:pPr>
            <w:r w:rsidRPr="00E63F2F">
              <w:rPr>
                <w:rFonts w:ascii="Verdana" w:eastAsia="Times New Roman" w:hAnsi="Verdana" w:cs="Times New Roman"/>
                <w:color w:val="339966"/>
                <w:sz w:val="20"/>
                <w:szCs w:val="20"/>
              </w:rPr>
              <w:t>$2,069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E63F2F" w:rsidRPr="00E63F2F" w:rsidRDefault="00B310AC" w:rsidP="00B310AC">
            <w:pPr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Additional c</w:t>
            </w:r>
            <w:r w:rsidR="00E63F2F" w:rsidRPr="00E63F2F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atering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E63F2F" w:rsidRPr="00E63F2F" w:rsidRDefault="00E63F2F" w:rsidP="00E63F2F">
            <w:pPr>
              <w:jc w:val="right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  <w:r w:rsidRPr="00E63F2F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$3,211</w:t>
            </w:r>
          </w:p>
        </w:tc>
      </w:tr>
      <w:tr w:rsidR="00E63F2F" w:rsidRPr="00E63F2F">
        <w:trPr>
          <w:trHeight w:val="2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F2F" w:rsidRPr="00E63F2F" w:rsidRDefault="00E63F2F" w:rsidP="00E63F2F">
            <w:pPr>
              <w:rPr>
                <w:rFonts w:ascii="Verdana" w:eastAsia="Times New Roman" w:hAnsi="Verdana" w:cs="Times New Roman"/>
                <w:color w:val="33996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F2F" w:rsidRPr="00E63F2F" w:rsidRDefault="00E63F2F" w:rsidP="00E63F2F">
            <w:pPr>
              <w:rPr>
                <w:rFonts w:ascii="Verdana" w:eastAsia="Times New Roman" w:hAnsi="Verdana" w:cs="Times New Roman"/>
                <w:color w:val="339966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E63F2F" w:rsidRPr="00E63F2F" w:rsidRDefault="00E63F2F" w:rsidP="00E63F2F">
            <w:pPr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  <w:r w:rsidRPr="00E63F2F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entertainment (Sat. night music)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E63F2F" w:rsidRPr="00E63F2F" w:rsidRDefault="00E63F2F" w:rsidP="00E63F2F">
            <w:pPr>
              <w:jc w:val="right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  <w:r w:rsidRPr="00E63F2F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$1,200</w:t>
            </w:r>
          </w:p>
        </w:tc>
      </w:tr>
      <w:tr w:rsidR="00E63F2F" w:rsidRPr="00E63F2F">
        <w:trPr>
          <w:trHeight w:val="2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F2F" w:rsidRPr="00E63F2F" w:rsidRDefault="00E63F2F" w:rsidP="00E63F2F">
            <w:pPr>
              <w:rPr>
                <w:rFonts w:ascii="Verdana" w:eastAsia="Times New Roman" w:hAnsi="Verdana" w:cs="Times New Roman"/>
                <w:color w:val="33996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F2F" w:rsidRPr="00E63F2F" w:rsidRDefault="00E63F2F" w:rsidP="00E63F2F">
            <w:pPr>
              <w:rPr>
                <w:rFonts w:ascii="Verdana" w:eastAsia="Times New Roman" w:hAnsi="Verdana" w:cs="Times New Roman"/>
                <w:color w:val="339966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F2F" w:rsidRPr="00E63F2F" w:rsidRDefault="00B310AC" w:rsidP="00B310AC">
            <w:pPr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 xml:space="preserve">Additional </w:t>
            </w:r>
            <w:r w:rsidR="00E63F2F" w:rsidRPr="00E63F2F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AV &amp; poster boards</w:t>
            </w:r>
            <w:r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3F2F" w:rsidRPr="00E63F2F" w:rsidRDefault="00E63F2F" w:rsidP="00E63F2F">
            <w:pPr>
              <w:jc w:val="right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  <w:r w:rsidRPr="00E63F2F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$4,217</w:t>
            </w:r>
          </w:p>
        </w:tc>
      </w:tr>
      <w:tr w:rsidR="00E63F2F" w:rsidRPr="00E63F2F">
        <w:trPr>
          <w:trHeight w:val="2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F2F" w:rsidRPr="00E63F2F" w:rsidRDefault="00E63F2F" w:rsidP="00E63F2F">
            <w:pPr>
              <w:rPr>
                <w:rFonts w:ascii="Verdana" w:eastAsia="Times New Roman" w:hAnsi="Verdana" w:cs="Times New Roman"/>
                <w:color w:val="33996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F2F" w:rsidRPr="00E63F2F" w:rsidRDefault="00E63F2F" w:rsidP="00E63F2F">
            <w:pPr>
              <w:rPr>
                <w:rFonts w:ascii="Verdana" w:eastAsia="Times New Roman" w:hAnsi="Verdana" w:cs="Times New Roman"/>
                <w:color w:val="339966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F2F" w:rsidRPr="00E63F2F" w:rsidRDefault="00B310AC" w:rsidP="00B310AC">
            <w:pPr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 xml:space="preserve">Additional Space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F2F" w:rsidRPr="00E63F2F" w:rsidRDefault="00E63F2F" w:rsidP="00E63F2F">
            <w:pPr>
              <w:jc w:val="right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  <w:r w:rsidRPr="00E63F2F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$712</w:t>
            </w:r>
          </w:p>
        </w:tc>
      </w:tr>
      <w:tr w:rsidR="00E63F2F" w:rsidRPr="00E63F2F">
        <w:trPr>
          <w:trHeight w:val="2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F2F" w:rsidRPr="00E63F2F" w:rsidRDefault="00E63F2F" w:rsidP="00B310AC">
            <w:pPr>
              <w:rPr>
                <w:rFonts w:ascii="Verdana" w:eastAsia="Times New Roman" w:hAnsi="Verdana" w:cs="Times New Roman"/>
                <w:color w:val="33996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F2F" w:rsidRPr="00E63F2F" w:rsidRDefault="00E63F2F" w:rsidP="00B310AC">
            <w:pPr>
              <w:rPr>
                <w:rFonts w:ascii="Verdana" w:eastAsia="Times New Roman" w:hAnsi="Verdana" w:cs="Times New Roman"/>
                <w:color w:val="339966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E63F2F" w:rsidRPr="00E63F2F" w:rsidRDefault="00E63F2F" w:rsidP="00B310AC">
            <w:pPr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  <w:r w:rsidRPr="00E63F2F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EventBrite fees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E63F2F" w:rsidRPr="00E63F2F" w:rsidRDefault="00E63F2F" w:rsidP="00B310AC">
            <w:pPr>
              <w:jc w:val="right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  <w:r w:rsidRPr="00E63F2F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$2,501</w:t>
            </w:r>
          </w:p>
        </w:tc>
      </w:tr>
      <w:tr w:rsidR="00E63F2F" w:rsidRPr="00E63F2F">
        <w:trPr>
          <w:trHeight w:val="2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F2F" w:rsidRPr="00E63F2F" w:rsidRDefault="00E63F2F" w:rsidP="00E63F2F">
            <w:pPr>
              <w:rPr>
                <w:rFonts w:ascii="Verdana" w:eastAsia="Times New Roman" w:hAnsi="Verdana" w:cs="Times New Roman"/>
                <w:color w:val="33996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F2F" w:rsidRPr="00E63F2F" w:rsidRDefault="00E63F2F" w:rsidP="00E63F2F">
            <w:pPr>
              <w:rPr>
                <w:rFonts w:ascii="Verdana" w:eastAsia="Times New Roman" w:hAnsi="Verdana" w:cs="Times New Roman"/>
                <w:color w:val="339966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F2F" w:rsidRPr="00E63F2F" w:rsidRDefault="00E63F2F" w:rsidP="00E63F2F">
            <w:pPr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  <w:r w:rsidRPr="00E63F2F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PayPal fees</w:t>
            </w:r>
            <w:r w:rsidR="00B310AC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F2F" w:rsidRPr="00E63F2F" w:rsidRDefault="008C2329" w:rsidP="008C2329">
            <w:pPr>
              <w:jc w:val="right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0</w:t>
            </w:r>
          </w:p>
        </w:tc>
      </w:tr>
      <w:tr w:rsidR="00E63F2F" w:rsidRPr="00E63F2F">
        <w:trPr>
          <w:trHeight w:val="2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F2F" w:rsidRPr="00E63F2F" w:rsidRDefault="00E63F2F" w:rsidP="00E63F2F">
            <w:pPr>
              <w:rPr>
                <w:rFonts w:ascii="Verdana" w:eastAsia="Times New Roman" w:hAnsi="Verdana" w:cs="Times New Roman"/>
                <w:color w:val="33996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F2F" w:rsidRPr="00E63F2F" w:rsidRDefault="00E63F2F" w:rsidP="00E63F2F">
            <w:pPr>
              <w:rPr>
                <w:rFonts w:ascii="Verdana" w:eastAsia="Times New Roman" w:hAnsi="Verdana" w:cs="Times New Roman"/>
                <w:color w:val="339966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F2F" w:rsidRPr="00E63F2F" w:rsidRDefault="00E63F2F" w:rsidP="00E63F2F">
            <w:pPr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  <w:r w:rsidRPr="00E63F2F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 xml:space="preserve">workstudy </w:t>
            </w:r>
            <w:r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ass’t for Abstract Book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F2F" w:rsidRPr="00E63F2F" w:rsidRDefault="00E63F2F" w:rsidP="00E63F2F">
            <w:pPr>
              <w:jc w:val="right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  <w:r w:rsidRPr="00E63F2F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$160</w:t>
            </w:r>
          </w:p>
        </w:tc>
      </w:tr>
      <w:tr w:rsidR="00E63F2F" w:rsidRPr="00E63F2F">
        <w:trPr>
          <w:trHeight w:val="2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F2F" w:rsidRPr="00E63F2F" w:rsidRDefault="00E63F2F" w:rsidP="00E63F2F">
            <w:pPr>
              <w:rPr>
                <w:rFonts w:ascii="Verdana" w:eastAsia="Times New Roman" w:hAnsi="Verdana" w:cs="Times New Roman"/>
                <w:color w:val="33996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F2F" w:rsidRPr="00E63F2F" w:rsidRDefault="00E63F2F" w:rsidP="00E63F2F">
            <w:pPr>
              <w:rPr>
                <w:rFonts w:ascii="Verdana" w:eastAsia="Times New Roman" w:hAnsi="Verdana" w:cs="Times New Roman"/>
                <w:color w:val="339966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F2F" w:rsidRPr="00E63F2F" w:rsidRDefault="00E63F2F" w:rsidP="00E63F2F">
            <w:pPr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Assistant Abstract Book editor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F2F" w:rsidRPr="00E63F2F" w:rsidRDefault="00E63F2F" w:rsidP="00E63F2F">
            <w:pPr>
              <w:jc w:val="right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  <w:r w:rsidRPr="00E63F2F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$1,250</w:t>
            </w:r>
          </w:p>
        </w:tc>
      </w:tr>
      <w:tr w:rsidR="00E63F2F" w:rsidRPr="00E63F2F">
        <w:trPr>
          <w:trHeight w:val="2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F2F" w:rsidRPr="00E63F2F" w:rsidRDefault="00E63F2F" w:rsidP="00E63F2F">
            <w:pPr>
              <w:rPr>
                <w:rFonts w:ascii="Verdana" w:eastAsia="Times New Roman" w:hAnsi="Verdana" w:cs="Times New Roman"/>
                <w:color w:val="33996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F2F" w:rsidRPr="00E63F2F" w:rsidRDefault="00E63F2F" w:rsidP="00E63F2F">
            <w:pPr>
              <w:rPr>
                <w:rFonts w:ascii="Verdana" w:eastAsia="Times New Roman" w:hAnsi="Verdana" w:cs="Times New Roman"/>
                <w:color w:val="339966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F2F" w:rsidRPr="00E63F2F" w:rsidRDefault="00E63F2F" w:rsidP="00E63F2F">
            <w:pPr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  <w:r w:rsidRPr="00E63F2F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reimburse volunteer registration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F2F" w:rsidRPr="00E63F2F" w:rsidRDefault="00E63F2F" w:rsidP="00E63F2F">
            <w:pPr>
              <w:jc w:val="right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  <w:r w:rsidRPr="00E63F2F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$11,160</w:t>
            </w:r>
          </w:p>
        </w:tc>
      </w:tr>
      <w:tr w:rsidR="00B310AC" w:rsidRPr="00E63F2F">
        <w:trPr>
          <w:trHeight w:val="2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0AC" w:rsidRPr="00E63F2F" w:rsidRDefault="00B310AC" w:rsidP="00E63F2F">
            <w:pPr>
              <w:rPr>
                <w:rFonts w:ascii="Verdana" w:eastAsia="Times New Roman" w:hAnsi="Verdana" w:cs="Times New Roman"/>
                <w:color w:val="33996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0AC" w:rsidRPr="00E63F2F" w:rsidRDefault="00B310AC" w:rsidP="00E63F2F">
            <w:pPr>
              <w:rPr>
                <w:rFonts w:ascii="Verdana" w:eastAsia="Times New Roman" w:hAnsi="Verdana" w:cs="Times New Roman"/>
                <w:color w:val="339966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0AC" w:rsidRPr="00B310AC" w:rsidRDefault="00B310AC" w:rsidP="00B310AC">
            <w:pPr>
              <w:spacing w:before="200"/>
              <w:rPr>
                <w:rFonts w:ascii="Verdana" w:eastAsia="Times New Roman" w:hAnsi="Verdana" w:cs="Times New Roman"/>
                <w:i/>
                <w:color w:val="DD0806"/>
                <w:sz w:val="20"/>
                <w:szCs w:val="20"/>
              </w:rPr>
            </w:pPr>
            <w:r w:rsidRPr="00B310AC">
              <w:rPr>
                <w:rFonts w:ascii="Verdana" w:eastAsia="Times New Roman" w:hAnsi="Verdana" w:cs="Times New Roman"/>
                <w:i/>
                <w:color w:val="DD0806"/>
                <w:sz w:val="20"/>
                <w:szCs w:val="20"/>
              </w:rPr>
              <w:t>* This cost will be higher.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0AC" w:rsidRPr="00E63F2F" w:rsidRDefault="00B310AC" w:rsidP="00E63F2F">
            <w:pPr>
              <w:jc w:val="right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</w:p>
        </w:tc>
      </w:tr>
    </w:tbl>
    <w:p w:rsidR="00E63F2F" w:rsidRDefault="00E63F2F" w:rsidP="00206440"/>
    <w:p w:rsidR="00E65040" w:rsidRDefault="00E65040" w:rsidP="00E65040">
      <w:pPr>
        <w:ind w:left="720"/>
      </w:pPr>
      <w:r>
        <w:t>Walt wonders if 75% of cost from registration is a reasonable/standard ratio.</w:t>
      </w:r>
    </w:p>
    <w:p w:rsidR="00E65040" w:rsidRDefault="00E65040" w:rsidP="00206440"/>
    <w:p w:rsidR="006318C3" w:rsidRPr="00522BA8" w:rsidRDefault="00522BA8" w:rsidP="00206440">
      <w:pPr>
        <w:rPr>
          <w:b/>
        </w:rPr>
      </w:pPr>
      <w:r w:rsidRPr="00522BA8">
        <w:rPr>
          <w:b/>
        </w:rPr>
        <w:t>P</w:t>
      </w:r>
      <w:r w:rsidR="00206440" w:rsidRPr="00522BA8">
        <w:rPr>
          <w:b/>
        </w:rPr>
        <w:t>ublishers’</w:t>
      </w:r>
      <w:r w:rsidR="006318C3" w:rsidRPr="00522BA8">
        <w:rPr>
          <w:b/>
        </w:rPr>
        <w:t xml:space="preserve"> report</w:t>
      </w:r>
      <w:r>
        <w:rPr>
          <w:b/>
        </w:rPr>
        <w:t>, Sali</w:t>
      </w:r>
    </w:p>
    <w:p w:rsidR="00206440" w:rsidRDefault="006318C3" w:rsidP="00206440">
      <w:r>
        <w:tab/>
      </w:r>
      <w:r w:rsidR="00522BA8">
        <w:t>Price list</w:t>
      </w:r>
      <w:r w:rsidR="00206440">
        <w:t>s should be less detailed</w:t>
      </w:r>
      <w:r w:rsidR="00522BA8">
        <w:t>.</w:t>
      </w:r>
    </w:p>
    <w:p w:rsidR="00206440" w:rsidRDefault="00206440" w:rsidP="00206440">
      <w:pPr>
        <w:ind w:left="720"/>
      </w:pPr>
      <w:r>
        <w:t>Publishers’ were happy; they had great space.</w:t>
      </w:r>
    </w:p>
    <w:p w:rsidR="006318C3" w:rsidRDefault="006318C3" w:rsidP="00206440">
      <w:pPr>
        <w:ind w:left="720"/>
      </w:pPr>
      <w:r>
        <w:t>Paniy thinks US and Canadian universities do things differently.</w:t>
      </w:r>
    </w:p>
    <w:p w:rsidR="006318C3" w:rsidRDefault="009E3657" w:rsidP="00206440">
      <w:pPr>
        <w:ind w:left="720"/>
      </w:pPr>
      <w:r>
        <w:t>Dennis suggests there is</w:t>
      </w:r>
      <w:r w:rsidR="006318C3">
        <w:t xml:space="preserve"> probably as much internal variation as external.</w:t>
      </w:r>
    </w:p>
    <w:p w:rsidR="006318C3" w:rsidRDefault="006318C3" w:rsidP="00206440">
      <w:pPr>
        <w:ind w:left="720"/>
      </w:pPr>
    </w:p>
    <w:p w:rsidR="00522BA8" w:rsidRPr="00522BA8" w:rsidRDefault="00522BA8" w:rsidP="00504477">
      <w:pPr>
        <w:rPr>
          <w:b/>
        </w:rPr>
      </w:pPr>
      <w:r w:rsidRPr="00522BA8">
        <w:rPr>
          <w:b/>
        </w:rPr>
        <w:t>Presenters’ report, Aaron</w:t>
      </w:r>
    </w:p>
    <w:p w:rsidR="00504477" w:rsidRDefault="00522BA8" w:rsidP="00522BA8">
      <w:pPr>
        <w:ind w:left="720"/>
      </w:pPr>
      <w:r>
        <w:t xml:space="preserve">Aaron: final count this year : </w:t>
      </w:r>
      <w:r w:rsidR="00504477">
        <w:t>135</w:t>
      </w:r>
      <w:r>
        <w:t xml:space="preserve"> reviewed</w:t>
      </w:r>
      <w:r w:rsidR="00504477">
        <w:t xml:space="preserve"> talks; 72 posters (expected 75) </w:t>
      </w:r>
    </w:p>
    <w:p w:rsidR="00522BA8" w:rsidRDefault="00522BA8" w:rsidP="00522BA8">
      <w:pPr>
        <w:ind w:left="720"/>
      </w:pPr>
      <w:r>
        <w:t>Naomi: 7 plenaries, 7 workshops</w:t>
      </w:r>
    </w:p>
    <w:p w:rsidR="00504477" w:rsidRDefault="00504477" w:rsidP="00206440">
      <w:pPr>
        <w:ind w:left="720"/>
      </w:pPr>
    </w:p>
    <w:p w:rsidR="00E65040" w:rsidRDefault="00E65040" w:rsidP="00E65040">
      <w:r>
        <w:t>Dennis: very successful operation this year</w:t>
      </w:r>
    </w:p>
    <w:p w:rsidR="00E65040" w:rsidRDefault="00E65040" w:rsidP="00206440">
      <w:pPr>
        <w:ind w:left="720"/>
      </w:pPr>
    </w:p>
    <w:p w:rsidR="00E65040" w:rsidRDefault="00E65040" w:rsidP="00206440">
      <w:pPr>
        <w:ind w:left="720"/>
      </w:pPr>
    </w:p>
    <w:p w:rsidR="009E3657" w:rsidRPr="009E3657" w:rsidRDefault="00E65040" w:rsidP="00E65040">
      <w:pPr>
        <w:rPr>
          <w:b/>
        </w:rPr>
      </w:pPr>
      <w:r w:rsidRPr="009E3657">
        <w:rPr>
          <w:b/>
        </w:rPr>
        <w:t>LSA</w:t>
      </w:r>
      <w:r w:rsidR="009E3657" w:rsidRPr="009E3657">
        <w:rPr>
          <w:b/>
        </w:rPr>
        <w:t xml:space="preserve"> involvement report, Naomi</w:t>
      </w:r>
    </w:p>
    <w:p w:rsidR="00E65040" w:rsidRDefault="009E3657" w:rsidP="00E65040">
      <w:r>
        <w:tab/>
        <w:t>LSA</w:t>
      </w:r>
      <w:r w:rsidR="00E65040">
        <w:t xml:space="preserve"> wants to help</w:t>
      </w:r>
    </w:p>
    <w:p w:rsidR="00E65040" w:rsidRDefault="00E65040" w:rsidP="00206440">
      <w:pPr>
        <w:ind w:left="720"/>
      </w:pPr>
      <w:r>
        <w:t>Dennis will talk to them before Fall Executive meeting to get some concrete proposal on table.</w:t>
      </w:r>
    </w:p>
    <w:p w:rsidR="006318C3" w:rsidRDefault="006318C3" w:rsidP="00206440">
      <w:pPr>
        <w:ind w:left="720"/>
      </w:pPr>
    </w:p>
    <w:p w:rsidR="006318C3" w:rsidRPr="00213B1C" w:rsidRDefault="00213B1C" w:rsidP="00E65040">
      <w:pPr>
        <w:rPr>
          <w:b/>
        </w:rPr>
      </w:pPr>
      <w:r w:rsidRPr="00213B1C">
        <w:rPr>
          <w:b/>
        </w:rPr>
        <w:t xml:space="preserve">Suggestion for moving forward, </w:t>
      </w:r>
      <w:r w:rsidR="00E65040" w:rsidRPr="00213B1C">
        <w:rPr>
          <w:b/>
        </w:rPr>
        <w:t>Sali</w:t>
      </w:r>
    </w:p>
    <w:p w:rsidR="00E65040" w:rsidRDefault="0067074F" w:rsidP="00206440">
      <w:pPr>
        <w:ind w:left="720"/>
      </w:pPr>
      <w:r>
        <w:t>Concern with not maintaining institutional</w:t>
      </w:r>
      <w:r w:rsidR="00E65040">
        <w:t xml:space="preserve"> memory</w:t>
      </w:r>
    </w:p>
    <w:p w:rsidR="00E65040" w:rsidRDefault="0067074F" w:rsidP="00206440">
      <w:pPr>
        <w:ind w:left="720"/>
      </w:pPr>
      <w:r>
        <w:t>Our committee</w:t>
      </w:r>
      <w:r w:rsidR="00E65040">
        <w:t xml:space="preserve"> didn’t have “shared collective history”</w:t>
      </w:r>
    </w:p>
    <w:p w:rsidR="00E65040" w:rsidRDefault="00E65040" w:rsidP="00206440">
      <w:pPr>
        <w:ind w:left="720"/>
      </w:pPr>
      <w:r>
        <w:t>We should have “best practices”</w:t>
      </w:r>
      <w:r w:rsidR="0067074F">
        <w:t xml:space="preserve"> list.</w:t>
      </w:r>
    </w:p>
    <w:p w:rsidR="00E27166" w:rsidRDefault="00E27166" w:rsidP="00206440">
      <w:pPr>
        <w:ind w:left="720"/>
      </w:pPr>
    </w:p>
    <w:p w:rsidR="00175DD8" w:rsidRDefault="0067074F" w:rsidP="00206440">
      <w:pPr>
        <w:ind w:left="720"/>
      </w:pPr>
      <w:r>
        <w:t xml:space="preserve">Meredith: </w:t>
      </w:r>
      <w:r w:rsidR="00175DD8">
        <w:t>Maybe in a wiki</w:t>
      </w:r>
    </w:p>
    <w:p w:rsidR="00175DD8" w:rsidRDefault="00175DD8" w:rsidP="00206440">
      <w:pPr>
        <w:ind w:left="720"/>
      </w:pPr>
    </w:p>
    <w:p w:rsidR="00175DD8" w:rsidRDefault="0067074F" w:rsidP="00206440">
      <w:pPr>
        <w:ind w:left="720"/>
      </w:pPr>
      <w:r>
        <w:t>Zsuzsann</w:t>
      </w:r>
      <w:r w:rsidR="00175DD8">
        <w:t>ah: Jobs that students do need to be scheduled</w:t>
      </w:r>
      <w:r>
        <w:t>.</w:t>
      </w:r>
    </w:p>
    <w:p w:rsidR="00206440" w:rsidRDefault="00206440" w:rsidP="00206440">
      <w:pPr>
        <w:ind w:left="720"/>
      </w:pPr>
    </w:p>
    <w:p w:rsidR="00175DD8" w:rsidRDefault="00175DD8" w:rsidP="00206440">
      <w:pPr>
        <w:ind w:left="720"/>
      </w:pPr>
      <w:r>
        <w:t>Eric</w:t>
      </w:r>
      <w:r w:rsidR="0067074F">
        <w:t xml:space="preserve"> suggests to</w:t>
      </w:r>
      <w:r>
        <w:t xml:space="preserve"> send to next 2 years’ committees</w:t>
      </w:r>
    </w:p>
    <w:p w:rsidR="00175DD8" w:rsidRDefault="0067074F" w:rsidP="00206440">
      <w:pPr>
        <w:ind w:left="720"/>
      </w:pPr>
      <w:r>
        <w:t xml:space="preserve">Dennis suggests a </w:t>
      </w:r>
      <w:r w:rsidR="00175DD8">
        <w:t>central repository; a volunteer who has access to server.</w:t>
      </w:r>
    </w:p>
    <w:p w:rsidR="00175DD8" w:rsidRDefault="00175DD8" w:rsidP="00206440">
      <w:pPr>
        <w:ind w:left="720"/>
      </w:pPr>
      <w:r>
        <w:t>David</w:t>
      </w:r>
      <w:r w:rsidR="0067074F">
        <w:t xml:space="preserve"> Bowie noted that</w:t>
      </w:r>
      <w:r>
        <w:t xml:space="preserve"> this discussion happens every year.</w:t>
      </w:r>
    </w:p>
    <w:p w:rsidR="00175DD8" w:rsidRDefault="0067074F" w:rsidP="00206440">
      <w:pPr>
        <w:ind w:left="720"/>
      </w:pPr>
      <w:r>
        <w:t>Sali says it’s</w:t>
      </w:r>
      <w:r w:rsidR="00175DD8">
        <w:t xml:space="preserve"> hard to find documents in others’ org. structure; so we need more than a repository of files, but a manual.  (as Meredith said, a wiki)</w:t>
      </w:r>
    </w:p>
    <w:p w:rsidR="0067074F" w:rsidRDefault="0067074F" w:rsidP="00206440">
      <w:pPr>
        <w:ind w:left="720"/>
      </w:pPr>
    </w:p>
    <w:p w:rsidR="0067074F" w:rsidRPr="0067074F" w:rsidRDefault="0067074F" w:rsidP="00206440">
      <w:pPr>
        <w:ind w:left="720"/>
        <w:rPr>
          <w:b/>
        </w:rPr>
      </w:pPr>
      <w:r w:rsidRPr="0067074F">
        <w:rPr>
          <w:b/>
        </w:rPr>
        <w:t>Brainstorm: Topics that should be in the wiki</w:t>
      </w:r>
    </w:p>
    <w:p w:rsidR="00540610" w:rsidRDefault="00540610" w:rsidP="00540610">
      <w:pPr>
        <w:ind w:left="1440"/>
      </w:pPr>
      <w:r>
        <w:t>Timetable to plan things</w:t>
      </w:r>
    </w:p>
    <w:p w:rsidR="00540610" w:rsidRDefault="00540610" w:rsidP="00540610">
      <w:pPr>
        <w:ind w:left="1440"/>
      </w:pPr>
      <w:r>
        <w:t>Budget</w:t>
      </w:r>
    </w:p>
    <w:p w:rsidR="00540610" w:rsidRDefault="00540610" w:rsidP="00540610">
      <w:pPr>
        <w:ind w:left="1440"/>
      </w:pPr>
      <w:r>
        <w:tab/>
        <w:t>List of (“constant”) financial resources</w:t>
      </w:r>
    </w:p>
    <w:p w:rsidR="00540610" w:rsidRDefault="00540610" w:rsidP="00540610">
      <w:pPr>
        <w:ind w:left="2160"/>
      </w:pPr>
      <w:r>
        <w:t>Begging letters (follow-up letters, thank yous, transfer of funds…)</w:t>
      </w:r>
    </w:p>
    <w:p w:rsidR="00540610" w:rsidRDefault="00540610" w:rsidP="00540610">
      <w:pPr>
        <w:ind w:left="2160"/>
      </w:pPr>
      <w:r>
        <w:t xml:space="preserve">How to handle funds </w:t>
      </w:r>
    </w:p>
    <w:p w:rsidR="00540610" w:rsidRDefault="00540610" w:rsidP="00540610">
      <w:pPr>
        <w:ind w:left="2160"/>
      </w:pPr>
      <w:r>
        <w:tab/>
        <w:t>Establish account</w:t>
      </w:r>
    </w:p>
    <w:p w:rsidR="00DB18C6" w:rsidRDefault="00DB18C6" w:rsidP="00540610">
      <w:pPr>
        <w:ind w:left="1440"/>
      </w:pPr>
      <w:r>
        <w:t>Scheduling the talks</w:t>
      </w:r>
      <w:r w:rsidR="0034112F">
        <w:t xml:space="preserve"> -</w:t>
      </w:r>
      <w:r w:rsidR="0034112F" w:rsidRPr="0034112F">
        <w:t xml:space="preserve"> </w:t>
      </w:r>
      <w:r w:rsidR="0034112F">
        <w:t>How to schedule sessions</w:t>
      </w:r>
    </w:p>
    <w:p w:rsidR="00DB18C6" w:rsidRDefault="00DB18C6" w:rsidP="00540610">
      <w:pPr>
        <w:ind w:left="1440"/>
      </w:pPr>
      <w:r>
        <w:t>Registration – how it works, what it costs</w:t>
      </w:r>
    </w:p>
    <w:p w:rsidR="00DB18C6" w:rsidRDefault="00DB18C6" w:rsidP="00540610">
      <w:pPr>
        <w:ind w:left="1440"/>
      </w:pPr>
      <w:r>
        <w:t>Venue-booking, what kind, how big? How early to book?</w:t>
      </w:r>
    </w:p>
    <w:p w:rsidR="00DB18C6" w:rsidRDefault="00DB18C6" w:rsidP="00540610">
      <w:pPr>
        <w:ind w:left="1440"/>
      </w:pPr>
      <w:r>
        <w:t>Abstract reviewer list (how it works)</w:t>
      </w:r>
    </w:p>
    <w:p w:rsidR="00DB18C6" w:rsidRDefault="00DB18C6" w:rsidP="00540610">
      <w:pPr>
        <w:ind w:left="1440"/>
      </w:pPr>
      <w:r>
        <w:t>CFP (document)</w:t>
      </w:r>
    </w:p>
    <w:p w:rsidR="00DB18C6" w:rsidRDefault="00DB18C6" w:rsidP="00540610">
      <w:pPr>
        <w:ind w:left="1440"/>
      </w:pPr>
      <w:r>
        <w:t>Notifi</w:t>
      </w:r>
      <w:r w:rsidR="002C668A">
        <w:t>c</w:t>
      </w:r>
      <w:r>
        <w:t>ation letters</w:t>
      </w:r>
    </w:p>
    <w:p w:rsidR="00DB18C6" w:rsidRDefault="00DB18C6" w:rsidP="00540610">
      <w:pPr>
        <w:ind w:left="1440"/>
      </w:pPr>
      <w:r>
        <w:t>List of volunteer tasks</w:t>
      </w:r>
    </w:p>
    <w:p w:rsidR="00D64B0C" w:rsidRDefault="00D64B0C" w:rsidP="00540610">
      <w:pPr>
        <w:ind w:left="1440"/>
      </w:pPr>
      <w:r>
        <w:t xml:space="preserve">List of </w:t>
      </w:r>
      <w:r w:rsidR="00540610">
        <w:t>committee members for each year</w:t>
      </w:r>
    </w:p>
    <w:p w:rsidR="0034112F" w:rsidRDefault="0034112F" w:rsidP="00540610">
      <w:pPr>
        <w:ind w:left="1440"/>
      </w:pPr>
      <w:r>
        <w:t>Plenary structure</w:t>
      </w:r>
    </w:p>
    <w:p w:rsidR="005A5AE0" w:rsidRDefault="005A5AE0" w:rsidP="00540610">
      <w:pPr>
        <w:ind w:left="1440"/>
      </w:pPr>
      <w:r>
        <w:t>Livestream feedback/</w:t>
      </w:r>
      <w:r w:rsidR="00540610">
        <w:t>plan</w:t>
      </w:r>
    </w:p>
    <w:p w:rsidR="00540610" w:rsidRDefault="00540610" w:rsidP="00540610">
      <w:pPr>
        <w:ind w:left="1440"/>
      </w:pPr>
      <w:r>
        <w:t>Words of Wisdom</w:t>
      </w:r>
    </w:p>
    <w:p w:rsidR="005A5AE0" w:rsidRDefault="00540610" w:rsidP="00C07287">
      <w:pPr>
        <w:ind w:left="1440"/>
      </w:pPr>
      <w:r>
        <w:tab/>
        <w:t>What each group thinks was right, wrong with their own.</w:t>
      </w:r>
    </w:p>
    <w:p w:rsidR="003100B0" w:rsidRDefault="003100B0" w:rsidP="00206440">
      <w:pPr>
        <w:ind w:left="720"/>
      </w:pPr>
    </w:p>
    <w:p w:rsidR="003100B0" w:rsidRPr="00C07287" w:rsidRDefault="00F2695C" w:rsidP="00F2695C">
      <w:pPr>
        <w:rPr>
          <w:b/>
        </w:rPr>
      </w:pPr>
      <w:r w:rsidRPr="00C07287">
        <w:rPr>
          <w:b/>
        </w:rPr>
        <w:t>Going forward</w:t>
      </w:r>
    </w:p>
    <w:p w:rsidR="003100B0" w:rsidRDefault="003100B0" w:rsidP="00206440">
      <w:pPr>
        <w:ind w:left="720"/>
      </w:pPr>
      <w:r>
        <w:t>Dennis will distribute</w:t>
      </w:r>
      <w:r w:rsidR="004A427A">
        <w:t xml:space="preserve"> this </w:t>
      </w:r>
      <w:r w:rsidR="00C07287" w:rsidRPr="00C07287">
        <w:rPr>
          <w:i/>
        </w:rPr>
        <w:t>List of Topics</w:t>
      </w:r>
      <w:r>
        <w:t xml:space="preserve"> to past organizers</w:t>
      </w:r>
      <w:r w:rsidR="004A427A">
        <w:t xml:space="preserve"> for feedback</w:t>
      </w:r>
    </w:p>
    <w:p w:rsidR="00C07287" w:rsidRDefault="00C07287" w:rsidP="00206440">
      <w:pPr>
        <w:ind w:left="720"/>
      </w:pPr>
      <w:r>
        <w:t>Past organizers, according to Dennis</w:t>
      </w:r>
      <w:r w:rsidR="00D64B0C">
        <w:t>: Gillian</w:t>
      </w:r>
      <w:r>
        <w:t xml:space="preserve"> Sankoff</w:t>
      </w:r>
      <w:r w:rsidR="00D64B0C">
        <w:t>, Walt</w:t>
      </w:r>
      <w:r>
        <w:t xml:space="preserve"> Wolfram</w:t>
      </w:r>
      <w:r w:rsidR="00D64B0C">
        <w:t>, Dennis</w:t>
      </w:r>
      <w:r>
        <w:t xml:space="preserve"> Preston. </w:t>
      </w:r>
    </w:p>
    <w:p w:rsidR="00D64B0C" w:rsidRDefault="00C07287" w:rsidP="00206440">
      <w:pPr>
        <w:ind w:left="720"/>
      </w:pPr>
      <w:r>
        <w:t>They</w:t>
      </w:r>
      <w:r w:rsidR="00D64B0C">
        <w:t xml:space="preserve"> are “overseers of meeting”, but not volunteering to do the work.</w:t>
      </w:r>
    </w:p>
    <w:p w:rsidR="00D64B0C" w:rsidRDefault="00141BD4" w:rsidP="00206440">
      <w:pPr>
        <w:ind w:left="720"/>
      </w:pPr>
      <w:r>
        <w:t xml:space="preserve">Walt says exec. decisions do need to be made, e.g., LVC requirement. </w:t>
      </w:r>
      <w:r w:rsidR="00C07287">
        <w:t>Proposes</w:t>
      </w:r>
      <w:r>
        <w:t xml:space="preserve"> a small ad-hoc exec. committee responsible for continuity.</w:t>
      </w:r>
    </w:p>
    <w:p w:rsidR="00141BD4" w:rsidRDefault="00141BD4" w:rsidP="00206440">
      <w:pPr>
        <w:ind w:left="720"/>
      </w:pPr>
    </w:p>
    <w:p w:rsidR="00F2695C" w:rsidRDefault="00F2695C" w:rsidP="00206440">
      <w:pPr>
        <w:ind w:left="720"/>
      </w:pPr>
      <w:r>
        <w:t>Future</w:t>
      </w:r>
      <w:r w:rsidR="0034112F">
        <w:t xml:space="preserve"> “</w:t>
      </w:r>
      <w:r w:rsidR="0034112F" w:rsidRPr="009754C5">
        <w:rPr>
          <w:b/>
        </w:rPr>
        <w:t>NWAV Steering C</w:t>
      </w:r>
      <w:r w:rsidRPr="009754C5">
        <w:rPr>
          <w:b/>
        </w:rPr>
        <w:t>ommittee</w:t>
      </w:r>
      <w:r w:rsidR="0034112F">
        <w:t>”</w:t>
      </w:r>
      <w:r>
        <w:t xml:space="preserve"> – 1 rep</w:t>
      </w:r>
      <w:r w:rsidR="0034112F">
        <w:t xml:space="preserve"> from each year for next 2</w:t>
      </w:r>
      <w:r>
        <w:t xml:space="preserve"> years.</w:t>
      </w:r>
    </w:p>
    <w:p w:rsidR="0034112F" w:rsidRDefault="00C07287" w:rsidP="0034112F">
      <w:pPr>
        <w:ind w:left="1440"/>
      </w:pPr>
      <w:r>
        <w:t>Founding</w:t>
      </w:r>
      <w:r w:rsidR="0034112F">
        <w:t xml:space="preserve"> members: Dennis</w:t>
      </w:r>
      <w:r>
        <w:t xml:space="preserve"> Preston</w:t>
      </w:r>
      <w:r w:rsidR="0034112F">
        <w:t>, Walt</w:t>
      </w:r>
      <w:r>
        <w:t xml:space="preserve"> Wolfram</w:t>
      </w:r>
      <w:r w:rsidR="0034112F">
        <w:t>, Zsuzsannah F</w:t>
      </w:r>
      <w:r>
        <w:t>agyal, Scott</w:t>
      </w:r>
      <w:r w:rsidR="0034112F">
        <w:t xml:space="preserve"> </w:t>
      </w:r>
      <w:r w:rsidR="00C67025">
        <w:t>Michol Hoffman</w:t>
      </w:r>
      <w:r w:rsidR="0034112F">
        <w:t xml:space="preserve">, </w:t>
      </w:r>
      <w:r w:rsidR="00C67025">
        <w:t>Joe Salmons</w:t>
      </w:r>
    </w:p>
    <w:p w:rsidR="00C07287" w:rsidRDefault="00C07287" w:rsidP="0034112F">
      <w:pPr>
        <w:ind w:left="1440"/>
      </w:pPr>
      <w:r>
        <w:t>Note: Scott Kiesling has just completed his term. We thank him for his service on this committee.</w:t>
      </w:r>
    </w:p>
    <w:p w:rsidR="0034112F" w:rsidRDefault="0034112F" w:rsidP="00206440">
      <w:pPr>
        <w:ind w:left="720"/>
      </w:pPr>
    </w:p>
    <w:p w:rsidR="00C07287" w:rsidRPr="00C07287" w:rsidRDefault="00C07287" w:rsidP="0034112F">
      <w:pPr>
        <w:rPr>
          <w:b/>
        </w:rPr>
      </w:pPr>
      <w:r w:rsidRPr="00C07287">
        <w:rPr>
          <w:b/>
        </w:rPr>
        <w:t>Next NWAVs</w:t>
      </w:r>
    </w:p>
    <w:p w:rsidR="00141BD4" w:rsidRDefault="0034112F" w:rsidP="00C07287">
      <w:pPr>
        <w:ind w:left="720"/>
      </w:pPr>
      <w:r>
        <w:t>NWAV 2016</w:t>
      </w:r>
    </w:p>
    <w:p w:rsidR="00C07287" w:rsidRDefault="00DB18C6" w:rsidP="00C07287">
      <w:pPr>
        <w:ind w:left="720"/>
      </w:pPr>
      <w:r>
        <w:tab/>
      </w:r>
      <w:r w:rsidR="000840A9">
        <w:t>Alex &amp; Pan</w:t>
      </w:r>
      <w:r w:rsidR="00272FBB">
        <w:t>os</w:t>
      </w:r>
      <w:r w:rsidR="0034112F">
        <w:t xml:space="preserve">– website, twitter, Facebook is up. </w:t>
      </w:r>
    </w:p>
    <w:p w:rsidR="00DB18C6" w:rsidRDefault="00C07287" w:rsidP="00C07287">
      <w:pPr>
        <w:ind w:left="720"/>
      </w:pPr>
      <w:r>
        <w:tab/>
        <w:t xml:space="preserve">Theme: </w:t>
      </w:r>
      <w:r w:rsidR="0034112F">
        <w:t>“</w:t>
      </w:r>
      <w:r w:rsidR="00C949D5">
        <w:rPr>
          <w:rFonts w:eastAsia="Times New Roman" w:cs="Times New Roman"/>
        </w:rPr>
        <w:t>Pachansut"</w:t>
      </w:r>
      <w:r w:rsidR="00C949D5">
        <w:t xml:space="preserve"> / “</w:t>
      </w:r>
      <w:r w:rsidR="0034112F">
        <w:t>Spreading Out” [</w:t>
      </w:r>
      <w:r w:rsidR="00C949D5">
        <w:t xml:space="preserve">NN heard: </w:t>
      </w:r>
      <w:bookmarkStart w:id="0" w:name="_GoBack"/>
      <w:bookmarkEnd w:id="0"/>
      <w:r w:rsidR="0034112F">
        <w:t>katsan tsuk]</w:t>
      </w:r>
    </w:p>
    <w:p w:rsidR="0034112F" w:rsidRDefault="0034112F" w:rsidP="00C07287">
      <w:pPr>
        <w:ind w:left="1440"/>
      </w:pPr>
      <w:r>
        <w:t xml:space="preserve">Plenaries confirmed: Corrigan (Irish immigration project), Naro &amp; Scherre (std'tion &amp; __), Wolfram (supporting communities); plenary on support of indig. </w:t>
      </w:r>
      <w:r w:rsidR="00C07287">
        <w:t>l</w:t>
      </w:r>
      <w:r>
        <w:t>gs</w:t>
      </w:r>
    </w:p>
    <w:p w:rsidR="0034112F" w:rsidRDefault="0034112F" w:rsidP="00C07287">
      <w:pPr>
        <w:ind w:left="1440"/>
      </w:pPr>
      <w:r>
        <w:t xml:space="preserve">Venue booked; </w:t>
      </w:r>
      <w:r w:rsidR="00C07287">
        <w:rPr>
          <w:b/>
        </w:rPr>
        <w:t xml:space="preserve">Nov. 3-6, 2016. </w:t>
      </w:r>
      <w:r w:rsidR="00C07287" w:rsidRPr="00C07287">
        <w:rPr>
          <w:b/>
        </w:rPr>
        <w:t xml:space="preserve">Harbor Centre </w:t>
      </w:r>
      <w:r w:rsidR="00C07287">
        <w:rPr>
          <w:b/>
        </w:rPr>
        <w:t>i</w:t>
      </w:r>
      <w:r w:rsidRPr="00C07287">
        <w:rPr>
          <w:b/>
        </w:rPr>
        <w:t>n downtown Vancouver</w:t>
      </w:r>
      <w:r w:rsidR="00C07287">
        <w:t>, skytrain to Harborfront venue for</w:t>
      </w:r>
      <w:r>
        <w:t xml:space="preserve"> $3.50.</w:t>
      </w:r>
    </w:p>
    <w:p w:rsidR="0034112F" w:rsidRDefault="0034112F" w:rsidP="00C07287">
      <w:pPr>
        <w:ind w:left="1440"/>
      </w:pPr>
      <w:r>
        <w:t>Hotel list will be provided</w:t>
      </w:r>
      <w:r w:rsidR="00C07287">
        <w:t>, but no hotel designated</w:t>
      </w:r>
      <w:r>
        <w:t>.</w:t>
      </w:r>
    </w:p>
    <w:p w:rsidR="00504477" w:rsidRDefault="00504477" w:rsidP="00C07287">
      <w:pPr>
        <w:ind w:left="1440"/>
      </w:pPr>
      <w:r>
        <w:t>Expect 250-300; 158 talks</w:t>
      </w:r>
    </w:p>
    <w:p w:rsidR="00504477" w:rsidRDefault="00C07287" w:rsidP="00C07287">
      <w:pPr>
        <w:ind w:left="1440"/>
      </w:pPr>
      <w:r>
        <w:t xml:space="preserve">Schedule: </w:t>
      </w:r>
      <w:r w:rsidR="00504477">
        <w:t>8:30-7 every day.</w:t>
      </w:r>
      <w:r w:rsidR="005A5AE0">
        <w:t xml:space="preserve">  </w:t>
      </w:r>
    </w:p>
    <w:p w:rsidR="0034112F" w:rsidRDefault="005A5AE0" w:rsidP="00C07287">
      <w:pPr>
        <w:ind w:left="1440"/>
      </w:pPr>
      <w:r>
        <w:t>Can broadcast to other rooms</w:t>
      </w:r>
      <w:r w:rsidR="00C07287">
        <w:t xml:space="preserve"> if there’s more than fit.</w:t>
      </w:r>
    </w:p>
    <w:p w:rsidR="0034112F" w:rsidRDefault="0034112F" w:rsidP="0034112F"/>
    <w:p w:rsidR="0034112F" w:rsidRDefault="005A5AE0" w:rsidP="0034112F">
      <w:pPr>
        <w:ind w:left="720"/>
      </w:pPr>
      <w:r>
        <w:t xml:space="preserve"> NWAV 2017</w:t>
      </w:r>
    </w:p>
    <w:p w:rsidR="003765A8" w:rsidRDefault="005A5AE0" w:rsidP="00C07287">
      <w:pPr>
        <w:ind w:left="1440"/>
      </w:pPr>
      <w:r>
        <w:t>U WI</w:t>
      </w:r>
      <w:r w:rsidR="00C07287">
        <w:t xml:space="preserve"> wants it</w:t>
      </w:r>
      <w:r w:rsidR="003765A8">
        <w:t xml:space="preserve">, according to Eric Raimy. </w:t>
      </w:r>
    </w:p>
    <w:p w:rsidR="005A5AE0" w:rsidRDefault="003765A8" w:rsidP="003765A8">
      <w:pPr>
        <w:ind w:left="2160"/>
      </w:pPr>
      <w:r>
        <w:t>He</w:t>
      </w:r>
      <w:r w:rsidR="00C07287">
        <w:t xml:space="preserve"> notes that they’d</w:t>
      </w:r>
      <w:r w:rsidR="005A5AE0">
        <w:t xml:space="preserve"> ceded to </w:t>
      </w:r>
      <w:r w:rsidR="00C07287">
        <w:t>Vancouver</w:t>
      </w:r>
      <w:r w:rsidR="005A5AE0">
        <w:t xml:space="preserve"> for 2016.</w:t>
      </w:r>
    </w:p>
    <w:p w:rsidR="005A5AE0" w:rsidRDefault="005A5AE0" w:rsidP="00C07287">
      <w:pPr>
        <w:ind w:left="1440"/>
      </w:pPr>
      <w:r>
        <w:t>Have started budget structure.</w:t>
      </w:r>
    </w:p>
    <w:p w:rsidR="005A5AE0" w:rsidRDefault="005A5AE0" w:rsidP="00C07287">
      <w:pPr>
        <w:ind w:left="1440"/>
      </w:pPr>
      <w:r>
        <w:t>Looking forward to receiving documents.</w:t>
      </w:r>
    </w:p>
    <w:p w:rsidR="005A5AE0" w:rsidRDefault="00C07287" w:rsidP="00C07287">
      <w:pPr>
        <w:ind w:left="1440"/>
      </w:pPr>
      <w:r>
        <w:t>Noted their recent previous experience in organizing conferences</w:t>
      </w:r>
    </w:p>
    <w:p w:rsidR="005A5AE0" w:rsidRDefault="00C07287" w:rsidP="00C07287">
      <w:pPr>
        <w:ind w:left="1440"/>
      </w:pPr>
      <w:r>
        <w:br/>
        <w:t>They would like to know w</w:t>
      </w:r>
      <w:r w:rsidR="005A5AE0">
        <w:t>hat is</w:t>
      </w:r>
      <w:r>
        <w:t xml:space="preserve"> the acceptable</w:t>
      </w:r>
      <w:r w:rsidR="005A5AE0">
        <w:t xml:space="preserve"> window in Oct/Nov? </w:t>
      </w:r>
    </w:p>
    <w:p w:rsidR="005A5AE0" w:rsidRDefault="005A5AE0" w:rsidP="00C07287">
      <w:pPr>
        <w:ind w:left="1440"/>
      </w:pPr>
      <w:r>
        <w:tab/>
        <w:t>Alex doesn’t want it on Halloween</w:t>
      </w:r>
      <w:r w:rsidR="003765A8">
        <w:t>.</w:t>
      </w:r>
    </w:p>
    <w:p w:rsidR="003765A8" w:rsidRDefault="003765A8" w:rsidP="003765A8">
      <w:pPr>
        <w:ind w:left="2880" w:hanging="720"/>
      </w:pPr>
      <w:r>
        <w:t>Naomi adds, later, using her priviledge as minutes-taker, that it would be equally important to avoid Canadian and American Thanksgiving weekends. (Canadian Thxgiving is generally the same as American Columbus Day weekend).</w:t>
      </w:r>
    </w:p>
    <w:p w:rsidR="005A5AE0" w:rsidRDefault="005A5AE0" w:rsidP="0034112F">
      <w:pPr>
        <w:ind w:left="720"/>
      </w:pPr>
    </w:p>
    <w:p w:rsidR="005A5AE0" w:rsidRDefault="003765A8" w:rsidP="0034112F">
      <w:pPr>
        <w:ind w:left="720"/>
      </w:pPr>
      <w:r>
        <w:t xml:space="preserve">2018: </w:t>
      </w:r>
      <w:r w:rsidR="005A5AE0">
        <w:t xml:space="preserve">NYU </w:t>
      </w:r>
      <w:r>
        <w:t>(according to Greg Guy)</w:t>
      </w:r>
      <w:r w:rsidR="005A5AE0">
        <w:t xml:space="preserve"> </w:t>
      </w:r>
    </w:p>
    <w:p w:rsidR="005A5AE0" w:rsidRDefault="003765A8" w:rsidP="0034112F">
      <w:pPr>
        <w:ind w:left="720"/>
      </w:pPr>
      <w:r>
        <w:t xml:space="preserve">2019: </w:t>
      </w:r>
      <w:r w:rsidR="005A5AE0">
        <w:t xml:space="preserve">Oregon U </w:t>
      </w:r>
      <w:r>
        <w:t>(accor</w:t>
      </w:r>
      <w:r w:rsidR="00272FBB">
        <w:t>ding to Tyler Kendall, per Panos</w:t>
      </w:r>
      <w:r>
        <w:t xml:space="preserve"> as proxy)</w:t>
      </w:r>
      <w:r w:rsidR="005A5AE0">
        <w:t xml:space="preserve"> </w:t>
      </w:r>
    </w:p>
    <w:p w:rsidR="0034112F" w:rsidRDefault="0034112F" w:rsidP="0034112F">
      <w:pPr>
        <w:ind w:left="720"/>
      </w:pPr>
    </w:p>
    <w:p w:rsidR="002C668A" w:rsidRDefault="002C668A" w:rsidP="00206440">
      <w:pPr>
        <w:ind w:left="720"/>
      </w:pPr>
    </w:p>
    <w:p w:rsidR="00DB18C6" w:rsidRDefault="00DB18C6" w:rsidP="00206440">
      <w:pPr>
        <w:ind w:left="720"/>
      </w:pPr>
    </w:p>
    <w:p w:rsidR="004F11C1" w:rsidRDefault="00AA6945">
      <w:r>
        <w:t>Minutes taken by Naomi Nagy</w:t>
      </w:r>
    </w:p>
    <w:p w:rsidR="004F11C1" w:rsidRDefault="004F11C1">
      <w:r>
        <w:br w:type="page"/>
      </w:r>
    </w:p>
    <w:p w:rsidR="00206440" w:rsidRDefault="00206440"/>
    <w:p w:rsidR="004F11C1" w:rsidRDefault="004F11C1">
      <w:r>
        <w:t>Sent to:</w:t>
      </w:r>
    </w:p>
    <w:p w:rsidR="004F11C1" w:rsidRDefault="004F11C1">
      <w:r>
        <w:t>Dennis Preston</w:t>
      </w:r>
    </w:p>
    <w:p w:rsidR="004F11C1" w:rsidRDefault="004F11C1">
      <w:r>
        <w:t>Walt Wolfram</w:t>
      </w:r>
    </w:p>
    <w:p w:rsidR="004F11C1" w:rsidRDefault="004F11C1">
      <w:r>
        <w:t xml:space="preserve">Rena Torres-Cacoullos </w:t>
      </w:r>
    </w:p>
    <w:p w:rsidR="004F11C1" w:rsidRDefault="004F11C1">
      <w:r>
        <w:t>David Bowie</w:t>
      </w:r>
    </w:p>
    <w:p w:rsidR="004F11C1" w:rsidRDefault="004F11C1">
      <w:r>
        <w:t>Ruth Maddaux</w:t>
      </w:r>
    </w:p>
    <w:p w:rsidR="004F11C1" w:rsidRDefault="004F11C1">
      <w:r w:rsidRPr="00AA6945">
        <w:rPr>
          <w:rFonts w:eastAsia="Times New Roman" w:cs="Times New Roman"/>
        </w:rPr>
        <w:t>Panayiotis Pappas</w:t>
      </w:r>
    </w:p>
    <w:p w:rsidR="004F11C1" w:rsidRDefault="004F11C1">
      <w:r>
        <w:t>Meredith Tamminga</w:t>
      </w:r>
    </w:p>
    <w:p w:rsidR="004F11C1" w:rsidRDefault="004F11C1">
      <w:r>
        <w:t>Sali Tagliamonte</w:t>
      </w:r>
    </w:p>
    <w:p w:rsidR="004F11C1" w:rsidRDefault="004F11C1">
      <w:r>
        <w:t>Alex D’Arcy</w:t>
      </w:r>
    </w:p>
    <w:p w:rsidR="004F11C1" w:rsidRDefault="004F11C1">
      <w:r>
        <w:t>Eric Raimy</w:t>
      </w:r>
    </w:p>
    <w:p w:rsidR="004F11C1" w:rsidRDefault="004F11C1">
      <w:r>
        <w:t>Aria Adli</w:t>
      </w:r>
    </w:p>
    <w:p w:rsidR="004F11C1" w:rsidRDefault="004F11C1">
      <w:r>
        <w:t>Greg Guy</w:t>
      </w:r>
    </w:p>
    <w:p w:rsidR="004F11C1" w:rsidRDefault="004F11C1">
      <w:r>
        <w:t>Aaron Dinkin</w:t>
      </w:r>
    </w:p>
    <w:p w:rsidR="004F11C1" w:rsidRDefault="004F11C1">
      <w:r>
        <w:t>Naomi Nagy</w:t>
      </w:r>
    </w:p>
    <w:p w:rsidR="004F11C1" w:rsidRDefault="004F11C1">
      <w:r>
        <w:t>Scott Kiesling</w:t>
      </w:r>
    </w:p>
    <w:p w:rsidR="004F11C1" w:rsidRDefault="004F11C1">
      <w:r>
        <w:t>Michol Hoffman</w:t>
      </w:r>
    </w:p>
    <w:p w:rsidR="004F11C1" w:rsidRDefault="004F11C1">
      <w:r>
        <w:t>Anne-José Villeneuve</w:t>
      </w:r>
    </w:p>
    <w:p w:rsidR="004F11C1" w:rsidRDefault="004F11C1">
      <w:r>
        <w:t>Julie Auger</w:t>
      </w:r>
    </w:p>
    <w:p w:rsidR="004F11C1" w:rsidRDefault="004F11C1">
      <w:r>
        <w:t>Zsuzsunnah Fagyal</w:t>
      </w:r>
    </w:p>
    <w:p w:rsidR="00ED57B7" w:rsidRDefault="004F11C1">
      <w:r>
        <w:t>Coco J Lee</w:t>
      </w:r>
    </w:p>
    <w:p w:rsidR="004F11C1" w:rsidRDefault="004F11C1">
      <w:r>
        <w:t>Gillian Sankoff</w:t>
      </w:r>
    </w:p>
    <w:p w:rsidR="00ED57B7" w:rsidRDefault="00ED57B7">
      <w:r>
        <w:t>Joe Salmons</w:t>
      </w:r>
    </w:p>
    <w:p w:rsidR="00F97C9A" w:rsidRDefault="00F97C9A"/>
    <w:p w:rsidR="00F97C9A" w:rsidRDefault="00F97C9A">
      <w:pPr>
        <w:rPr>
          <w:rStyle w:val="gi"/>
        </w:rPr>
      </w:pPr>
      <w:r>
        <w:rPr>
          <w:rStyle w:val="gi"/>
          <w:rFonts w:eastAsia="Times New Roman" w:cs="Times New Roman"/>
        </w:rPr>
        <w:t>nwav44@chass.utoronto.ca,</w:t>
      </w:r>
      <w:r>
        <w:rPr>
          <w:rFonts w:eastAsia="Times New Roman" w:cs="Times New Roman"/>
        </w:rPr>
        <w:br/>
      </w:r>
      <w:r>
        <w:rPr>
          <w:rStyle w:val="gi"/>
          <w:rFonts w:eastAsia="Times New Roman" w:cs="Times New Roman"/>
        </w:rPr>
        <w:t>dennis.preston@okstate.edu,</w:t>
      </w:r>
      <w:r>
        <w:rPr>
          <w:rFonts w:eastAsia="Times New Roman" w:cs="Times New Roman"/>
        </w:rPr>
        <w:br/>
      </w:r>
      <w:r>
        <w:rPr>
          <w:rStyle w:val="gi"/>
          <w:rFonts w:eastAsia="Times New Roman" w:cs="Times New Roman"/>
        </w:rPr>
        <w:t>Walt Wolfram &lt;wolfram@ncsu.edu&gt;,</w:t>
      </w:r>
      <w:r>
        <w:rPr>
          <w:rFonts w:eastAsia="Times New Roman" w:cs="Times New Roman"/>
        </w:rPr>
        <w:br/>
      </w:r>
      <w:r>
        <w:rPr>
          <w:rStyle w:val="gi"/>
          <w:rFonts w:eastAsia="Times New Roman" w:cs="Times New Roman"/>
        </w:rPr>
        <w:t>Rena Torres Cacoullos &lt;rena@psu.edu&gt;,</w:t>
      </w:r>
      <w:r>
        <w:rPr>
          <w:rFonts w:eastAsia="Times New Roman" w:cs="Times New Roman"/>
        </w:rPr>
        <w:br/>
      </w:r>
      <w:r>
        <w:rPr>
          <w:rStyle w:val="gi"/>
          <w:rFonts w:eastAsia="Times New Roman" w:cs="Times New Roman"/>
        </w:rPr>
        <w:t>david.bowie@uaa.alaska.edu,</w:t>
      </w:r>
      <w:r>
        <w:rPr>
          <w:rFonts w:eastAsia="Times New Roman" w:cs="Times New Roman"/>
        </w:rPr>
        <w:br/>
      </w:r>
      <w:r>
        <w:rPr>
          <w:rStyle w:val="gi"/>
          <w:rFonts w:eastAsia="Times New Roman" w:cs="Times New Roman"/>
        </w:rPr>
        <w:t>Ruth Maddeaux &lt;ruth.maddeaux@mail.utoronto.ca&gt;,</w:t>
      </w:r>
      <w:r>
        <w:rPr>
          <w:rFonts w:eastAsia="Times New Roman" w:cs="Times New Roman"/>
        </w:rPr>
        <w:br/>
      </w:r>
      <w:r>
        <w:rPr>
          <w:rStyle w:val="gi"/>
          <w:rFonts w:eastAsia="Times New Roman" w:cs="Times New Roman"/>
        </w:rPr>
        <w:t>papappas@sfu.ca,</w:t>
      </w:r>
      <w:r>
        <w:rPr>
          <w:rFonts w:eastAsia="Times New Roman" w:cs="Times New Roman"/>
        </w:rPr>
        <w:br/>
      </w:r>
      <w:r>
        <w:rPr>
          <w:rStyle w:val="gi"/>
          <w:rFonts w:eastAsia="Times New Roman" w:cs="Times New Roman"/>
        </w:rPr>
        <w:t>tamminga@ling.upenn.edu,</w:t>
      </w:r>
      <w:r>
        <w:rPr>
          <w:rFonts w:eastAsia="Times New Roman" w:cs="Times New Roman"/>
        </w:rPr>
        <w:br/>
      </w:r>
      <w:r>
        <w:rPr>
          <w:rStyle w:val="gi"/>
          <w:rFonts w:eastAsia="Times New Roman" w:cs="Times New Roman"/>
        </w:rPr>
        <w:t>Sali Tagliamonte &lt;sali.tagliamonte@utoronto.ca&gt;,</w:t>
      </w:r>
      <w:r>
        <w:rPr>
          <w:rFonts w:eastAsia="Times New Roman" w:cs="Times New Roman"/>
        </w:rPr>
        <w:br/>
      </w:r>
      <w:r>
        <w:rPr>
          <w:rStyle w:val="gi"/>
          <w:rFonts w:eastAsia="Times New Roman" w:cs="Times New Roman"/>
        </w:rPr>
        <w:t>alexahk@uvic.ca,</w:t>
      </w:r>
      <w:r>
        <w:rPr>
          <w:rFonts w:eastAsia="Times New Roman" w:cs="Times New Roman"/>
        </w:rPr>
        <w:br/>
      </w:r>
      <w:r w:rsidR="004E01B8">
        <w:rPr>
          <w:rStyle w:val="gi"/>
          <w:rFonts w:eastAsia="Times New Roman" w:cs="Times New Roman"/>
        </w:rPr>
        <w:t>raimy@</w:t>
      </w:r>
      <w:r>
        <w:rPr>
          <w:rStyle w:val="gi"/>
          <w:rFonts w:eastAsia="Times New Roman" w:cs="Times New Roman"/>
        </w:rPr>
        <w:t>wisc.edu,</w:t>
      </w:r>
      <w:r>
        <w:rPr>
          <w:rFonts w:eastAsia="Times New Roman" w:cs="Times New Roman"/>
        </w:rPr>
        <w:br/>
      </w:r>
      <w:r>
        <w:rPr>
          <w:rStyle w:val="gi"/>
          <w:rFonts w:eastAsia="Times New Roman" w:cs="Times New Roman"/>
        </w:rPr>
        <w:t>aria.adli@uni-koeln.de,</w:t>
      </w:r>
      <w:r>
        <w:rPr>
          <w:rFonts w:eastAsia="Times New Roman" w:cs="Times New Roman"/>
        </w:rPr>
        <w:br/>
      </w:r>
      <w:r>
        <w:rPr>
          <w:rStyle w:val="gi"/>
          <w:rFonts w:eastAsia="Times New Roman" w:cs="Times New Roman"/>
        </w:rPr>
        <w:t>Gregory R Guy &lt;gregory.guy@nyu.edu&gt;,</w:t>
      </w:r>
      <w:r>
        <w:rPr>
          <w:rFonts w:eastAsia="Times New Roman" w:cs="Times New Roman"/>
        </w:rPr>
        <w:br/>
      </w:r>
      <w:r>
        <w:rPr>
          <w:rStyle w:val="gi"/>
          <w:rFonts w:eastAsia="Times New Roman" w:cs="Times New Roman"/>
        </w:rPr>
        <w:t>Aaron Dinkin &lt;aaron.dinkin@utoronto.ca&gt;,</w:t>
      </w:r>
      <w:r>
        <w:rPr>
          <w:rFonts w:eastAsia="Times New Roman" w:cs="Times New Roman"/>
        </w:rPr>
        <w:br/>
      </w:r>
      <w:r>
        <w:rPr>
          <w:rStyle w:val="gi"/>
          <w:rFonts w:eastAsia="Times New Roman" w:cs="Times New Roman"/>
        </w:rPr>
        <w:t>Naomi Nagy &lt;naomi.nagy@utoronto.ca&gt;,</w:t>
      </w:r>
      <w:r>
        <w:rPr>
          <w:rFonts w:eastAsia="Times New Roman" w:cs="Times New Roman"/>
        </w:rPr>
        <w:br/>
      </w:r>
      <w:r>
        <w:rPr>
          <w:rStyle w:val="gi"/>
          <w:rFonts w:eastAsia="Times New Roman" w:cs="Times New Roman"/>
        </w:rPr>
        <w:t>kiesling@pitt.edu,</w:t>
      </w:r>
      <w:r>
        <w:rPr>
          <w:rFonts w:eastAsia="Times New Roman" w:cs="Times New Roman"/>
        </w:rPr>
        <w:br/>
      </w:r>
      <w:r>
        <w:rPr>
          <w:rStyle w:val="gi"/>
          <w:rFonts w:eastAsia="Times New Roman" w:cs="Times New Roman"/>
        </w:rPr>
        <w:t>"Michol F. Hoffman" &lt;mhoffman@yorku.ca&gt;,</w:t>
      </w:r>
      <w:r>
        <w:rPr>
          <w:rFonts w:eastAsia="Times New Roman" w:cs="Times New Roman"/>
        </w:rPr>
        <w:br/>
      </w:r>
      <w:r>
        <w:rPr>
          <w:rStyle w:val="gi"/>
          <w:rFonts w:eastAsia="Times New Roman" w:cs="Times New Roman"/>
        </w:rPr>
        <w:t>Anne-José Villeneuve &lt;annejose.villeneuve@ualberta.ca&gt;,</w:t>
      </w:r>
      <w:r>
        <w:rPr>
          <w:rFonts w:eastAsia="Times New Roman" w:cs="Times New Roman"/>
        </w:rPr>
        <w:br/>
      </w:r>
      <w:r>
        <w:rPr>
          <w:rStyle w:val="gi"/>
          <w:rFonts w:eastAsia="Times New Roman" w:cs="Times New Roman"/>
        </w:rPr>
        <w:t>jauger@indiana.edu,</w:t>
      </w:r>
      <w:r>
        <w:rPr>
          <w:rFonts w:eastAsia="Times New Roman" w:cs="Times New Roman"/>
        </w:rPr>
        <w:br/>
      </w:r>
      <w:r>
        <w:rPr>
          <w:rStyle w:val="gi"/>
          <w:rFonts w:eastAsia="Times New Roman" w:cs="Times New Roman"/>
        </w:rPr>
        <w:t>zsfagyal@illinois.edu,</w:t>
      </w:r>
      <w:r>
        <w:rPr>
          <w:rFonts w:eastAsia="Times New Roman" w:cs="Times New Roman"/>
        </w:rPr>
        <w:br/>
      </w:r>
      <w:r>
        <w:rPr>
          <w:rStyle w:val="gi"/>
          <w:rFonts w:eastAsia="Times New Roman" w:cs="Times New Roman"/>
        </w:rPr>
        <w:t>Coco Lee &lt;cocojlee@gmail.com&gt;,</w:t>
      </w:r>
      <w:r>
        <w:rPr>
          <w:rFonts w:eastAsia="Times New Roman" w:cs="Times New Roman"/>
        </w:rPr>
        <w:br/>
      </w:r>
      <w:r>
        <w:rPr>
          <w:rStyle w:val="gi"/>
          <w:rFonts w:eastAsia="Times New Roman" w:cs="Times New Roman"/>
        </w:rPr>
        <w:t xml:space="preserve">Gillian Sankoff </w:t>
      </w:r>
      <w:hyperlink r:id="rId6" w:history="1">
        <w:r w:rsidR="00ED57B7" w:rsidRPr="005C6300">
          <w:rPr>
            <w:rStyle w:val="Hyperlink"/>
            <w:rFonts w:eastAsia="Times New Roman" w:cs="Times New Roman"/>
          </w:rPr>
          <w:t>gsankoff@comcast.net</w:t>
        </w:r>
      </w:hyperlink>
    </w:p>
    <w:p w:rsidR="00ED57B7" w:rsidRDefault="00AD457F">
      <w:hyperlink r:id="rId7" w:tooltip="jsalmons@wisc.edu" w:history="1">
        <w:r w:rsidR="00ED57B7">
          <w:rPr>
            <w:rStyle w:val="Hyperlink"/>
            <w:rFonts w:eastAsia="Times New Roman" w:cs="Times New Roman"/>
          </w:rPr>
          <w:t>jsalmons@wisc.edu</w:t>
        </w:r>
      </w:hyperlink>
    </w:p>
    <w:sectPr w:rsidR="00ED57B7" w:rsidSect="005C7F30">
      <w:headerReference w:type="default" r:id="rId8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5F0" w:rsidRDefault="001675F0" w:rsidP="009A1ACA">
      <w:r>
        <w:separator/>
      </w:r>
    </w:p>
  </w:endnote>
  <w:endnote w:type="continuationSeparator" w:id="0">
    <w:p w:rsidR="001675F0" w:rsidRDefault="001675F0" w:rsidP="009A1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5F0" w:rsidRDefault="001675F0" w:rsidP="009A1ACA">
      <w:r>
        <w:separator/>
      </w:r>
    </w:p>
  </w:footnote>
  <w:footnote w:type="continuationSeparator" w:id="0">
    <w:p w:rsidR="001675F0" w:rsidRDefault="001675F0" w:rsidP="009A1AC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5F0" w:rsidRDefault="00AD457F" w:rsidP="009A1ACA">
    <w:pPr>
      <w:pStyle w:val="Header"/>
      <w:tabs>
        <w:tab w:val="clear" w:pos="4320"/>
        <w:tab w:val="center" w:pos="5400"/>
      </w:tabs>
    </w:pPr>
    <w:r w:rsidRPr="009A1ACA">
      <w:rPr>
        <w:rFonts w:ascii="Times New Roman" w:hAnsi="Times New Roman" w:cs="Times New Roman"/>
        <w:b/>
      </w:rPr>
      <w:fldChar w:fldCharType="begin"/>
    </w:r>
    <w:r w:rsidR="001675F0" w:rsidRPr="009A1ACA">
      <w:rPr>
        <w:rFonts w:ascii="Times New Roman" w:hAnsi="Times New Roman" w:cs="Times New Roman"/>
        <w:b/>
      </w:rPr>
      <w:instrText xml:space="preserve"> FILENAME </w:instrText>
    </w:r>
    <w:r w:rsidRPr="009A1ACA">
      <w:rPr>
        <w:rFonts w:ascii="Times New Roman" w:hAnsi="Times New Roman" w:cs="Times New Roman"/>
        <w:b/>
      </w:rPr>
      <w:fldChar w:fldCharType="separate"/>
    </w:r>
    <w:r w:rsidR="001675F0" w:rsidRPr="009A1ACA">
      <w:rPr>
        <w:rFonts w:ascii="Times New Roman" w:hAnsi="Times New Roman" w:cs="Times New Roman"/>
        <w:b/>
        <w:noProof/>
      </w:rPr>
      <w:t>NWAV44 Business Mtg Minutes.docx</w:t>
    </w:r>
    <w:r w:rsidRPr="009A1ACA">
      <w:rPr>
        <w:rFonts w:ascii="Times New Roman" w:hAnsi="Times New Roman" w:cs="Times New Roman"/>
        <w:b/>
      </w:rPr>
      <w:fldChar w:fldCharType="end"/>
    </w:r>
    <w:r w:rsidR="001675F0">
      <w:tab/>
      <w:t>Oct. 25, 2015</w:t>
    </w:r>
    <w:r w:rsidR="001675F0">
      <w:tab/>
    </w:r>
    <w:r w:rsidR="001675F0"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 w:rsidR="001675F0"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272FBB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 w:rsidR="001675F0"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 w:rsidR="001675F0"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272FBB">
      <w:rPr>
        <w:rFonts w:ascii="Times New Roman" w:hAnsi="Times New Roman" w:cs="Times New Roman"/>
        <w:noProof/>
      </w:rPr>
      <w:t>5</w:t>
    </w:r>
    <w:r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D7E6D"/>
    <w:rsid w:val="000840A9"/>
    <w:rsid w:val="00141BD4"/>
    <w:rsid w:val="00150EA5"/>
    <w:rsid w:val="001675F0"/>
    <w:rsid w:val="00175DD8"/>
    <w:rsid w:val="001E059C"/>
    <w:rsid w:val="00206440"/>
    <w:rsid w:val="00213B1C"/>
    <w:rsid w:val="00272FBB"/>
    <w:rsid w:val="002C668A"/>
    <w:rsid w:val="003100B0"/>
    <w:rsid w:val="0034112F"/>
    <w:rsid w:val="003765A8"/>
    <w:rsid w:val="004A427A"/>
    <w:rsid w:val="004E01B8"/>
    <w:rsid w:val="004F11C1"/>
    <w:rsid w:val="00504477"/>
    <w:rsid w:val="00522BA8"/>
    <w:rsid w:val="00540610"/>
    <w:rsid w:val="005A5AE0"/>
    <w:rsid w:val="005C7F30"/>
    <w:rsid w:val="006318C3"/>
    <w:rsid w:val="0067074F"/>
    <w:rsid w:val="008C2329"/>
    <w:rsid w:val="009754C5"/>
    <w:rsid w:val="009A1ACA"/>
    <w:rsid w:val="009E3657"/>
    <w:rsid w:val="00AA6945"/>
    <w:rsid w:val="00AD457F"/>
    <w:rsid w:val="00B310AC"/>
    <w:rsid w:val="00C07287"/>
    <w:rsid w:val="00C67025"/>
    <w:rsid w:val="00C84C81"/>
    <w:rsid w:val="00C949D5"/>
    <w:rsid w:val="00D64B0C"/>
    <w:rsid w:val="00DB18C6"/>
    <w:rsid w:val="00E27166"/>
    <w:rsid w:val="00E63F2F"/>
    <w:rsid w:val="00E65040"/>
    <w:rsid w:val="00EA0310"/>
    <w:rsid w:val="00ED57B7"/>
    <w:rsid w:val="00F2695C"/>
    <w:rsid w:val="00F97C9A"/>
    <w:rsid w:val="00FD7E6D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7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A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ACA"/>
  </w:style>
  <w:style w:type="paragraph" w:styleId="Footer">
    <w:name w:val="footer"/>
    <w:basedOn w:val="Normal"/>
    <w:link w:val="FooterChar"/>
    <w:uiPriority w:val="99"/>
    <w:unhideWhenUsed/>
    <w:rsid w:val="009A1A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ACA"/>
  </w:style>
  <w:style w:type="character" w:styleId="Hyperlink">
    <w:name w:val="Hyperlink"/>
    <w:basedOn w:val="DefaultParagraphFont"/>
    <w:uiPriority w:val="99"/>
    <w:unhideWhenUsed/>
    <w:rsid w:val="00AA6945"/>
    <w:rPr>
      <w:color w:val="0000FF"/>
      <w:u w:val="single"/>
    </w:rPr>
  </w:style>
  <w:style w:type="character" w:customStyle="1" w:styleId="gi">
    <w:name w:val="gi"/>
    <w:basedOn w:val="DefaultParagraphFont"/>
    <w:rsid w:val="00F97C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A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ACA"/>
  </w:style>
  <w:style w:type="paragraph" w:styleId="Footer">
    <w:name w:val="footer"/>
    <w:basedOn w:val="Normal"/>
    <w:link w:val="FooterChar"/>
    <w:uiPriority w:val="99"/>
    <w:unhideWhenUsed/>
    <w:rsid w:val="009A1A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ACA"/>
  </w:style>
  <w:style w:type="character" w:styleId="Hyperlink">
    <w:name w:val="Hyperlink"/>
    <w:basedOn w:val="DefaultParagraphFont"/>
    <w:uiPriority w:val="99"/>
    <w:unhideWhenUsed/>
    <w:rsid w:val="00AA6945"/>
    <w:rPr>
      <w:color w:val="0000FF"/>
      <w:u w:val="single"/>
    </w:rPr>
  </w:style>
  <w:style w:type="character" w:customStyle="1" w:styleId="gi">
    <w:name w:val="gi"/>
    <w:basedOn w:val="DefaultParagraphFont"/>
    <w:rsid w:val="00F97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gsankoff@comcast.net" TargetMode="External"/><Relationship Id="rId7" Type="http://schemas.openxmlformats.org/officeDocument/2006/relationships/hyperlink" Target="mailto:jsalmons@wisc.edu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897</Words>
  <Characters>5114</Characters>
  <Application>Microsoft Macintosh Word</Application>
  <DocSecurity>0</DocSecurity>
  <Lines>42</Lines>
  <Paragraphs>10</Paragraphs>
  <ScaleCrop>false</ScaleCrop>
  <Company>University of Toronto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Nagy</dc:creator>
  <cp:keywords/>
  <dc:description/>
  <cp:lastModifiedBy>Naomi Nagy</cp:lastModifiedBy>
  <cp:revision>37</cp:revision>
  <dcterms:created xsi:type="dcterms:W3CDTF">2015-10-25T12:32:00Z</dcterms:created>
  <dcterms:modified xsi:type="dcterms:W3CDTF">2015-12-08T13:55:00Z</dcterms:modified>
</cp:coreProperties>
</file>