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D16F0" w14:textId="77777777" w:rsidR="00FC244C" w:rsidRDefault="00FC244C" w:rsidP="00FC244C">
      <w:pPr>
        <w:pStyle w:val="NYUParagraphDefault"/>
      </w:pPr>
      <w:r>
        <w:t xml:space="preserve">Dear </w:t>
      </w:r>
      <w:r w:rsidR="007A7856">
        <w:t>Restaurant Owner/Manager,</w:t>
      </w:r>
      <w:r w:rsidRPr="00CF02F8">
        <w:t> </w:t>
      </w:r>
    </w:p>
    <w:p w14:paraId="0EF5C5AA" w14:textId="77777777" w:rsidR="00D61B2B" w:rsidRPr="00CF02F8" w:rsidRDefault="00D61B2B" w:rsidP="00FC244C">
      <w:pPr>
        <w:pStyle w:val="NYUParagraphDefault"/>
      </w:pPr>
    </w:p>
    <w:p w14:paraId="05ACC162" w14:textId="77777777" w:rsidR="00D61B2B" w:rsidRPr="00CF02F8" w:rsidRDefault="00D61B2B" w:rsidP="00FC244C">
      <w:pPr>
        <w:pStyle w:val="NYUParagraphDefault"/>
      </w:pPr>
    </w:p>
    <w:p w14:paraId="4F839009" w14:textId="426EA0DF" w:rsidR="00FC244C" w:rsidRPr="007A7856" w:rsidRDefault="007A7856" w:rsidP="00FC244C">
      <w:pPr>
        <w:pStyle w:val="NYUParagraphDefault"/>
      </w:pPr>
      <w:r>
        <w:t>New York University</w:t>
      </w:r>
      <w:r w:rsidR="00DF6912">
        <w:t>’s Department of Linguistics</w:t>
      </w:r>
      <w:r>
        <w:t xml:space="preserve"> is hosting the 47</w:t>
      </w:r>
      <w:r w:rsidRPr="007A7856">
        <w:rPr>
          <w:vertAlign w:val="superscript"/>
        </w:rPr>
        <w:t>th</w:t>
      </w:r>
      <w:r>
        <w:t xml:space="preserve"> annual meeting of </w:t>
      </w:r>
      <w:r>
        <w:rPr>
          <w:i/>
          <w:iCs/>
        </w:rPr>
        <w:t xml:space="preserve">New Ways of Analyzing Variation </w:t>
      </w:r>
      <w:r>
        <w:t>(NWAV) from October 18</w:t>
      </w:r>
      <w:r w:rsidRPr="007A7856">
        <w:rPr>
          <w:vertAlign w:val="superscript"/>
        </w:rPr>
        <w:t>th</w:t>
      </w:r>
      <w:r>
        <w:t xml:space="preserve"> through the 21</w:t>
      </w:r>
      <w:r w:rsidRPr="007A7856">
        <w:rPr>
          <w:vertAlign w:val="superscript"/>
        </w:rPr>
        <w:t>st</w:t>
      </w:r>
      <w:r>
        <w:t>, 2018. We anticipate at least 350 academics from across the world coming to engage in talks and workshops centered around this year’s themes</w:t>
      </w:r>
      <w:proofErr w:type="gramStart"/>
      <w:r>
        <w:t>—“</w:t>
      </w:r>
      <w:proofErr w:type="gramEnd"/>
      <w:r>
        <w:t>Methods and Innovation” and “Passing the Torch.”</w:t>
      </w:r>
    </w:p>
    <w:p w14:paraId="05399565" w14:textId="77777777" w:rsidR="00FC244C" w:rsidRPr="007A7856" w:rsidRDefault="00FC244C" w:rsidP="00FC244C">
      <w:pPr>
        <w:pStyle w:val="NYUParagraphDefault"/>
      </w:pPr>
    </w:p>
    <w:p w14:paraId="0D24FB4B" w14:textId="3E3AF65C" w:rsidR="00FC244C" w:rsidRPr="007A7856" w:rsidRDefault="00D61B2B" w:rsidP="00FC244C">
      <w:pPr>
        <w:pStyle w:val="NYUParagraphDefault"/>
      </w:pPr>
      <w:r>
        <w:t>Rather than provide catered lunches, attendees will have time to pick-up or eat-out for lunch. This will be an opportunity for guests to experience New York City</w:t>
      </w:r>
      <w:r w:rsidR="00DF6912">
        <w:t xml:space="preserve"> and</w:t>
      </w:r>
      <w:r>
        <w:t xml:space="preserve"> the New York University </w:t>
      </w:r>
      <w:proofErr w:type="gramStart"/>
      <w:r>
        <w:t>area in particular</w:t>
      </w:r>
      <w:proofErr w:type="gramEnd"/>
      <w:r>
        <w:t xml:space="preserve">. We hope that you will participate in the success of our conference by extending a suggested 15% discount to our attendees during our conference. </w:t>
      </w:r>
      <w:r w:rsidR="00DF6912">
        <w:t xml:space="preserve">Any participating establishments that offer a discount </w:t>
      </w:r>
      <w:r>
        <w:t>will</w:t>
      </w:r>
      <w:r w:rsidR="00DF6912">
        <w:t xml:space="preserve"> be</w:t>
      </w:r>
      <w:r>
        <w:t xml:space="preserve"> list</w:t>
      </w:r>
      <w:r w:rsidR="00DF6912">
        <w:t>ed</w:t>
      </w:r>
      <w:r>
        <w:t xml:space="preserve"> on </w:t>
      </w:r>
      <w:r w:rsidR="00DF6912">
        <w:t>the conference</w:t>
      </w:r>
      <w:r>
        <w:t xml:space="preserve"> website and </w:t>
      </w:r>
      <w:r w:rsidR="00DF6912">
        <w:t xml:space="preserve">in the conference </w:t>
      </w:r>
      <w:r>
        <w:t>program</w:t>
      </w:r>
      <w:r w:rsidR="00DF6912">
        <w:t xml:space="preserve"> that is handed out to all attendees</w:t>
      </w:r>
      <w:r>
        <w:t>.</w:t>
      </w:r>
      <w:r w:rsidR="00DF6912">
        <w:t xml:space="preserve"> </w:t>
      </w:r>
    </w:p>
    <w:p w14:paraId="5EC9172E" w14:textId="77777777" w:rsidR="00FC244C" w:rsidRPr="007A7856" w:rsidRDefault="00FC244C" w:rsidP="00FC244C">
      <w:pPr>
        <w:pStyle w:val="NYUParagraphDefault"/>
      </w:pPr>
    </w:p>
    <w:p w14:paraId="638B1C9F" w14:textId="50C96B30" w:rsidR="00FC244C" w:rsidRPr="00D61B2B" w:rsidRDefault="00D61B2B" w:rsidP="00FC244C">
      <w:pPr>
        <w:pStyle w:val="NYUParagraphDefault"/>
      </w:pPr>
      <w:r w:rsidRPr="00D61B2B">
        <w:t>If you are interested in being listed as a</w:t>
      </w:r>
      <w:r w:rsidR="00DF6912">
        <w:t xml:space="preserve"> participating restaurant and offering our attendees a discount during the conference dates listed above</w:t>
      </w:r>
      <w:r w:rsidRPr="00D61B2B">
        <w:t xml:space="preserve">, please let us know </w:t>
      </w:r>
      <w:r>
        <w:t xml:space="preserve">via e-mail at </w:t>
      </w:r>
      <w:hyperlink r:id="rId7" w:history="1">
        <w:r w:rsidR="00DF6912" w:rsidRPr="00DC7C2D">
          <w:rPr>
            <w:rStyle w:val="Hyperlink"/>
          </w:rPr>
          <w:t>nwav47@gmail.com</w:t>
        </w:r>
      </w:hyperlink>
      <w:r w:rsidR="00DF6912">
        <w:rPr>
          <w:rStyle w:val="Hyperlink"/>
          <w:color w:val="000000" w:themeColor="text1"/>
          <w:u w:val="none"/>
        </w:rPr>
        <w:t xml:space="preserve"> before August 15</w:t>
      </w:r>
      <w:r w:rsidR="00DF6912" w:rsidRPr="00DF6912">
        <w:rPr>
          <w:rStyle w:val="Hyperlink"/>
          <w:color w:val="000000" w:themeColor="text1"/>
          <w:u w:val="none"/>
          <w:vertAlign w:val="superscript"/>
        </w:rPr>
        <w:t>th</w:t>
      </w:r>
      <w:r w:rsidR="00DF6912">
        <w:rPr>
          <w:rStyle w:val="Hyperlink"/>
          <w:color w:val="000000" w:themeColor="text1"/>
          <w:u w:val="none"/>
        </w:rPr>
        <w:t>, and please include the following information: (</w:t>
      </w:r>
      <w:proofErr w:type="spellStart"/>
      <w:r w:rsidR="00DF6912">
        <w:rPr>
          <w:rStyle w:val="Hyperlink"/>
          <w:color w:val="000000" w:themeColor="text1"/>
          <w:u w:val="none"/>
        </w:rPr>
        <w:t>i</w:t>
      </w:r>
      <w:proofErr w:type="spellEnd"/>
      <w:r w:rsidR="00DF6912">
        <w:rPr>
          <w:rStyle w:val="Hyperlink"/>
          <w:color w:val="000000" w:themeColor="text1"/>
          <w:u w:val="none"/>
        </w:rPr>
        <w:t xml:space="preserve">) the amount of the discount, </w:t>
      </w:r>
      <w:r w:rsidR="00DF6912">
        <w:t>(ii) any restrictions on the days/times that you will offer the discount</w:t>
      </w:r>
      <w:r>
        <w:t>.</w:t>
      </w:r>
    </w:p>
    <w:p w14:paraId="6AD5E297" w14:textId="77777777" w:rsidR="00FC244C" w:rsidRPr="00D61B2B" w:rsidRDefault="00FC244C" w:rsidP="00FC244C">
      <w:pPr>
        <w:pStyle w:val="NYUParagraphDefault"/>
      </w:pPr>
    </w:p>
    <w:p w14:paraId="2A62AB1A" w14:textId="77777777" w:rsidR="00FC244C" w:rsidRPr="00D61B2B" w:rsidRDefault="00FC244C" w:rsidP="00FC244C">
      <w:pPr>
        <w:pStyle w:val="NYUParagraphDefault"/>
      </w:pPr>
    </w:p>
    <w:p w14:paraId="264ABBD2" w14:textId="77777777" w:rsidR="00FC244C" w:rsidRPr="00CF02F8" w:rsidRDefault="00FC244C" w:rsidP="00FC244C">
      <w:pPr>
        <w:pStyle w:val="NYUParagraphDefault"/>
      </w:pPr>
      <w:r w:rsidRPr="00CF02F8">
        <w:t>Sincerely,</w:t>
      </w:r>
    </w:p>
    <w:p w14:paraId="1C1423AF" w14:textId="77777777" w:rsidR="00FC244C" w:rsidRPr="00CF02F8" w:rsidRDefault="00FC244C" w:rsidP="00FC244C">
      <w:pPr>
        <w:pStyle w:val="NYUParagraphDefault"/>
      </w:pPr>
    </w:p>
    <w:p w14:paraId="4BA9B37C" w14:textId="77777777" w:rsidR="00FC244C" w:rsidRPr="00CF02F8" w:rsidRDefault="00FC244C" w:rsidP="00FC244C">
      <w:pPr>
        <w:pStyle w:val="NYUParagraphDefault"/>
      </w:pPr>
    </w:p>
    <w:p w14:paraId="48577DC1" w14:textId="77777777" w:rsidR="00FC244C" w:rsidRPr="00CF02F8" w:rsidRDefault="00FC244C" w:rsidP="00FC244C">
      <w:pPr>
        <w:pStyle w:val="NYUParagraphDefault"/>
      </w:pPr>
    </w:p>
    <w:p w14:paraId="5F80298E" w14:textId="77777777" w:rsidR="00FC244C" w:rsidRDefault="007A7856" w:rsidP="00FC244C">
      <w:pPr>
        <w:pStyle w:val="NYUParagraphDefault"/>
      </w:pPr>
      <w:r>
        <w:t>Sarah Phillips &amp; Alicia Parrish</w:t>
      </w:r>
    </w:p>
    <w:p w14:paraId="52C721A0" w14:textId="062C4E14" w:rsidR="007A7856" w:rsidRPr="00CF02F8" w:rsidRDefault="00B05F2D" w:rsidP="00FC244C">
      <w:pPr>
        <w:pStyle w:val="NYUParagraphDefault"/>
      </w:pPr>
      <w:r>
        <w:t>NWAV 47 Organizing Committee memb</w:t>
      </w:r>
      <w:bookmarkStart w:id="0" w:name="_GoBack"/>
      <w:bookmarkEnd w:id="0"/>
      <w:r>
        <w:t>ers</w:t>
      </w:r>
    </w:p>
    <w:p w14:paraId="3C61C653" w14:textId="77777777" w:rsidR="00CF02F8" w:rsidRPr="00FC244C" w:rsidRDefault="00CF02F8" w:rsidP="00FC244C"/>
    <w:sectPr w:rsidR="00CF02F8" w:rsidRPr="00FC244C" w:rsidSect="00EE78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5F40" w14:textId="77777777" w:rsidR="00A2563B" w:rsidRDefault="00A2563B" w:rsidP="00B7467B">
      <w:r>
        <w:separator/>
      </w:r>
    </w:p>
  </w:endnote>
  <w:endnote w:type="continuationSeparator" w:id="0">
    <w:p w14:paraId="5D76EB56" w14:textId="77777777" w:rsidR="00A2563B" w:rsidRDefault="00A2563B" w:rsidP="00B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85100" w14:textId="77777777" w:rsidR="00A44B61" w:rsidRPr="00B87DB0" w:rsidRDefault="0048088E" w:rsidP="00B87DB0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  <w:r w:rsidRPr="0048088E">
      <w:rPr>
        <w:rFonts w:ascii="Arial" w:hAnsi="Arial" w:cs="Arial"/>
        <w:sz w:val="14"/>
        <w:szCs w:val="14"/>
      </w:rPr>
      <w:t>Field available for a</w:t>
    </w:r>
    <w:r w:rsidR="00CF02F8">
      <w:rPr>
        <w:rFonts w:ascii="Arial" w:hAnsi="Arial" w:cs="Arial"/>
        <w:sz w:val="14"/>
        <w:szCs w:val="14"/>
      </w:rPr>
      <w:t>dditional information in footer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BB00" w14:textId="77777777" w:rsidR="00C92A04" w:rsidRPr="00EE7809" w:rsidRDefault="00C92A04" w:rsidP="00CF02F8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4BCD" w14:textId="77777777" w:rsidR="00A2563B" w:rsidRDefault="00A2563B" w:rsidP="00B7467B">
      <w:r>
        <w:separator/>
      </w:r>
    </w:p>
  </w:footnote>
  <w:footnote w:type="continuationSeparator" w:id="0">
    <w:p w14:paraId="73D6DF05" w14:textId="77777777" w:rsidR="00A2563B" w:rsidRDefault="00A2563B" w:rsidP="00B7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99C7" w14:textId="77777777" w:rsidR="00484773" w:rsidRDefault="00EE260C" w:rsidP="00EE7809">
    <w:pPr>
      <w:pStyle w:val="Header"/>
      <w:tabs>
        <w:tab w:val="clear" w:pos="4680"/>
        <w:tab w:val="clear" w:pos="93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DD48" w14:textId="77777777" w:rsidR="00680020" w:rsidRDefault="004D7E32" w:rsidP="00CF02F8">
    <w:pPr>
      <w:pStyle w:val="Header"/>
      <w:tabs>
        <w:tab w:val="clear" w:pos="4680"/>
      </w:tabs>
      <w:spacing w:after="1840"/>
    </w:pPr>
    <w:r>
      <w:rPr>
        <w:noProof/>
      </w:rPr>
      <w:drawing>
        <wp:anchor distT="0" distB="0" distL="0" distR="0" simplePos="0" relativeHeight="251663360" behindDoc="0" locked="1" layoutInCell="0" allowOverlap="0" wp14:anchorId="59DEE14F" wp14:editId="56766AEA">
          <wp:simplePos x="0" y="0"/>
          <wp:positionH relativeFrom="page">
            <wp:posOffset>485775</wp:posOffset>
          </wp:positionH>
          <wp:positionV relativeFrom="page">
            <wp:posOffset>457200</wp:posOffset>
          </wp:positionV>
          <wp:extent cx="1005840" cy="344170"/>
          <wp:effectExtent l="19050" t="0" r="3810" b="0"/>
          <wp:wrapSquare wrapText="bothSides"/>
          <wp:docPr id="1" name="Picture 0" descr="nyu_long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long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44C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0" wp14:anchorId="17F07D55" wp14:editId="0004F60E">
              <wp:simplePos x="0" y="0"/>
              <wp:positionH relativeFrom="page">
                <wp:posOffset>3657600</wp:posOffset>
              </wp:positionH>
              <wp:positionV relativeFrom="page">
                <wp:posOffset>521335</wp:posOffset>
              </wp:positionV>
              <wp:extent cx="1647825" cy="457200"/>
              <wp:effectExtent l="0" t="635" r="3175" b="0"/>
              <wp:wrapTopAndBottom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9DE5" w14:textId="77777777" w:rsidR="00B240B8" w:rsidRDefault="007A7856" w:rsidP="00B240B8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New Ways of Analyzing Variation 47</w:t>
                          </w:r>
                          <w:r w:rsidR="00B240B8" w:rsidRPr="006D13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wp.nyu.edu/nwav47</w:t>
                          </w:r>
                        </w:p>
                        <w:p w14:paraId="65535D64" w14:textId="77777777" w:rsidR="00D61B2B" w:rsidRDefault="00D61B2B" w:rsidP="00B240B8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4A32A144" w14:textId="77777777" w:rsidR="00D61B2B" w:rsidRPr="00D61B2B" w:rsidRDefault="00D61B2B" w:rsidP="00B240B8">
                          <w:pPr>
                            <w:rPr>
                              <w:rFonts w:ascii="Arial" w:hAnsi="Arial" w:cs="Arial"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4"/>
                              <w:szCs w:val="14"/>
                            </w:rPr>
                            <w:t>nwav47@gmail.com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07D5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in;margin-top:41.05pt;width:129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" o:allowincell="f" o:allowoverlap="f" stroked="f">
              <v:textbox inset="0,0,0,0">
                <w:txbxContent>
                  <w:p w14:paraId="79419DE5" w14:textId="77777777" w:rsidR="00B240B8" w:rsidRDefault="007A7856" w:rsidP="00B240B8">
                    <w:pP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New Ways of Analyzing Variation 47</w:t>
                    </w:r>
                    <w:r w:rsidR="00B240B8" w:rsidRPr="006D135E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wp.nyu.edu/nwav47</w:t>
                    </w:r>
                  </w:p>
                  <w:p w14:paraId="65535D64" w14:textId="77777777" w:rsidR="00D61B2B" w:rsidRDefault="00D61B2B" w:rsidP="00B240B8">
                    <w:pP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</w:p>
                  <w:p w14:paraId="4A32A144" w14:textId="77777777" w:rsidR="00D61B2B" w:rsidRPr="00D61B2B" w:rsidRDefault="00D61B2B" w:rsidP="00B240B8">
                    <w:pPr>
                      <w:rPr>
                        <w:rFonts w:ascii="Arial" w:hAnsi="Arial" w:cs="Arial"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Cs/>
                        <w:sz w:val="14"/>
                        <w:szCs w:val="14"/>
                      </w:rPr>
                      <w:t>nwav47@gmail.com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FC244C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59603833" wp14:editId="5B58D072">
              <wp:simplePos x="0" y="0"/>
              <wp:positionH relativeFrom="page">
                <wp:posOffset>5486400</wp:posOffset>
              </wp:positionH>
              <wp:positionV relativeFrom="page">
                <wp:posOffset>521335</wp:posOffset>
              </wp:positionV>
              <wp:extent cx="1695450" cy="1051560"/>
              <wp:effectExtent l="0" t="0" r="6350" b="2540"/>
              <wp:wrapTopAndBottom/>
              <wp:docPr id="2" name="Text Box 9" descr="Text Box: Division of Operations&#10;10 Astor Place, 6th Floor&#10;New York, NY 10003&#10;&#10;P: 212 996 2376&#10;M: 917 226 3155&#10;&#10;patricia.graham@nyu.edu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051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ED994" w14:textId="77777777" w:rsidR="00B240B8" w:rsidRDefault="00B240B8" w:rsidP="00B240B8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Department </w:t>
                          </w:r>
                          <w:r w:rsidR="007A785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of Linguistics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br/>
                          </w:r>
                          <w:r w:rsidR="007A785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 Washington Place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="007A785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New York, NY 10003</w:t>
                          </w:r>
                        </w:p>
                        <w:p w14:paraId="664DB51E" w14:textId="77777777" w:rsidR="00B240B8" w:rsidRDefault="00B240B8" w:rsidP="00B240B8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D135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212 </w:t>
                          </w:r>
                          <w:r w:rsidR="007A785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998 7950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br/>
                          </w:r>
                          <w:r w:rsidR="007A785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F</w:t>
                          </w:r>
                          <w:r w:rsidRPr="006D135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: </w:t>
                          </w:r>
                          <w:r w:rsidR="007A785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212 995 4707</w:t>
                          </w:r>
                        </w:p>
                        <w:p w14:paraId="4E2A1C22" w14:textId="77777777" w:rsidR="00B240B8" w:rsidRPr="006D135E" w:rsidRDefault="007A7856" w:rsidP="00B240B8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linguistics</w:t>
                          </w:r>
                          <w:r w:rsidR="00B240B8" w:rsidRPr="006D13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@nyu.edu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03833" id="Text Box 9" o:spid="_x0000_s1027" type="#_x0000_t202" alt="Text Box: Division of Operations&#10;10 Astor Place, 6th Floor&#10;New York, NY 10003&#10;&#10;P: 212 996 2376&#10;M: 917 226 3155&#10;&#10;patricia.graham@nyu.edu&#10;" style="position:absolute;margin-left:6in;margin-top:41.05pt;width:133.5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" o:allowincell="f" o:allowoverlap="f" stroked="f">
              <v:textbox inset="0,0,0,0">
                <w:txbxContent>
                  <w:p w14:paraId="1EDED994" w14:textId="77777777" w:rsidR="00B240B8" w:rsidRDefault="00B240B8" w:rsidP="00B240B8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Department </w:t>
                    </w:r>
                    <w:r w:rsidR="007A785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of Linguistics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br/>
                    </w:r>
                    <w:r w:rsidR="007A7856">
                      <w:rPr>
                        <w:rFonts w:ascii="Arial" w:hAnsi="Arial" w:cs="Arial"/>
                        <w:sz w:val="14"/>
                        <w:szCs w:val="14"/>
                      </w:rPr>
                      <w:t>10 Washington Place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="007A7856">
                      <w:rPr>
                        <w:rFonts w:ascii="Arial" w:hAnsi="Arial" w:cs="Arial"/>
                        <w:sz w:val="14"/>
                        <w:szCs w:val="14"/>
                      </w:rPr>
                      <w:t>New York, NY 10003</w:t>
                    </w:r>
                  </w:p>
                  <w:p w14:paraId="664DB51E" w14:textId="77777777" w:rsidR="00B240B8" w:rsidRDefault="00B240B8" w:rsidP="00B240B8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D13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212 </w:t>
                    </w:r>
                    <w:r w:rsidR="007A7856">
                      <w:rPr>
                        <w:rFonts w:ascii="Arial" w:hAnsi="Arial" w:cs="Arial"/>
                        <w:sz w:val="14"/>
                        <w:szCs w:val="14"/>
                      </w:rPr>
                      <w:t>998 7950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br/>
                    </w:r>
                    <w:r w:rsidR="007A785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F</w:t>
                    </w:r>
                    <w:r w:rsidRPr="006D13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: </w:t>
                    </w:r>
                    <w:r w:rsidR="007A7856">
                      <w:rPr>
                        <w:rFonts w:ascii="Arial" w:hAnsi="Arial" w:cs="Arial"/>
                        <w:sz w:val="14"/>
                        <w:szCs w:val="14"/>
                      </w:rPr>
                      <w:t>212 995 4707</w:t>
                    </w:r>
                  </w:p>
                  <w:p w14:paraId="4E2A1C22" w14:textId="77777777" w:rsidR="00B240B8" w:rsidRPr="006D135E" w:rsidRDefault="007A7856" w:rsidP="00B240B8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linguistics</w:t>
                    </w:r>
                    <w:r w:rsidR="00B240B8" w:rsidRPr="006D135E">
                      <w:rPr>
                        <w:rFonts w:ascii="Arial" w:hAnsi="Arial" w:cs="Arial"/>
                        <w:sz w:val="14"/>
                        <w:szCs w:val="14"/>
                      </w:rPr>
                      <w:t>@nyu.edu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7856"/>
    <w:rsid w:val="00054C98"/>
    <w:rsid w:val="00061CA9"/>
    <w:rsid w:val="00076430"/>
    <w:rsid w:val="00080ADD"/>
    <w:rsid w:val="000A28F3"/>
    <w:rsid w:val="000A41EA"/>
    <w:rsid w:val="000C3D7F"/>
    <w:rsid w:val="000F2619"/>
    <w:rsid w:val="00106322"/>
    <w:rsid w:val="00120F67"/>
    <w:rsid w:val="0012301B"/>
    <w:rsid w:val="00123D42"/>
    <w:rsid w:val="00150337"/>
    <w:rsid w:val="00195532"/>
    <w:rsid w:val="001B37AD"/>
    <w:rsid w:val="001E63CC"/>
    <w:rsid w:val="001F2BFE"/>
    <w:rsid w:val="00206ABF"/>
    <w:rsid w:val="002102D2"/>
    <w:rsid w:val="00254613"/>
    <w:rsid w:val="002A3884"/>
    <w:rsid w:val="002A769E"/>
    <w:rsid w:val="002E02D5"/>
    <w:rsid w:val="002F04B1"/>
    <w:rsid w:val="00302772"/>
    <w:rsid w:val="00362A4E"/>
    <w:rsid w:val="0046377F"/>
    <w:rsid w:val="0048088E"/>
    <w:rsid w:val="00484773"/>
    <w:rsid w:val="004D7E32"/>
    <w:rsid w:val="004E4FB5"/>
    <w:rsid w:val="004F7B2C"/>
    <w:rsid w:val="0050397B"/>
    <w:rsid w:val="005A791A"/>
    <w:rsid w:val="005B172C"/>
    <w:rsid w:val="005B2FF7"/>
    <w:rsid w:val="005E2657"/>
    <w:rsid w:val="005E51B8"/>
    <w:rsid w:val="006457C6"/>
    <w:rsid w:val="00680020"/>
    <w:rsid w:val="006D135E"/>
    <w:rsid w:val="00732FEB"/>
    <w:rsid w:val="00770631"/>
    <w:rsid w:val="007A7856"/>
    <w:rsid w:val="007D12C4"/>
    <w:rsid w:val="008D75F9"/>
    <w:rsid w:val="009164D6"/>
    <w:rsid w:val="00A2563B"/>
    <w:rsid w:val="00A407B9"/>
    <w:rsid w:val="00A44B61"/>
    <w:rsid w:val="00A729CE"/>
    <w:rsid w:val="00A74A49"/>
    <w:rsid w:val="00A91167"/>
    <w:rsid w:val="00AA0497"/>
    <w:rsid w:val="00B05F2D"/>
    <w:rsid w:val="00B240B8"/>
    <w:rsid w:val="00B44A49"/>
    <w:rsid w:val="00B7467B"/>
    <w:rsid w:val="00B87DB0"/>
    <w:rsid w:val="00B91EDB"/>
    <w:rsid w:val="00B93CBA"/>
    <w:rsid w:val="00BA6D7A"/>
    <w:rsid w:val="00BC758E"/>
    <w:rsid w:val="00C92A04"/>
    <w:rsid w:val="00CF02F8"/>
    <w:rsid w:val="00D02866"/>
    <w:rsid w:val="00D02CD6"/>
    <w:rsid w:val="00D61B2B"/>
    <w:rsid w:val="00DB0DFC"/>
    <w:rsid w:val="00DD2E87"/>
    <w:rsid w:val="00DF6912"/>
    <w:rsid w:val="00E008F7"/>
    <w:rsid w:val="00E55199"/>
    <w:rsid w:val="00E56AE6"/>
    <w:rsid w:val="00ED10A7"/>
    <w:rsid w:val="00EE260C"/>
    <w:rsid w:val="00EE7809"/>
    <w:rsid w:val="00F45FEA"/>
    <w:rsid w:val="00F46C7A"/>
    <w:rsid w:val="00F878B2"/>
    <w:rsid w:val="00FC244C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948CF"/>
  <w15:docId w15:val="{C0BE4445-BCDB-7749-891D-330255C4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7B"/>
  </w:style>
  <w:style w:type="paragraph" w:styleId="Footer">
    <w:name w:val="footer"/>
    <w:basedOn w:val="Normal"/>
    <w:link w:val="FooterChar"/>
    <w:uiPriority w:val="99"/>
    <w:unhideWhenUsed/>
    <w:rsid w:val="00B7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7B"/>
  </w:style>
  <w:style w:type="character" w:styleId="PlaceholderText">
    <w:name w:val="Placeholder Text"/>
    <w:basedOn w:val="DefaultParagraphFont"/>
    <w:uiPriority w:val="99"/>
    <w:semiHidden/>
    <w:rsid w:val="00E551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7DB0"/>
    <w:rPr>
      <w:color w:val="0000FF" w:themeColor="hyperlink"/>
      <w:u w:val="single"/>
    </w:rPr>
  </w:style>
  <w:style w:type="paragraph" w:customStyle="1" w:styleId="NYUParagraphDefault">
    <w:name w:val="NYU Paragraph Default"/>
    <w:basedOn w:val="Normal"/>
    <w:qFormat/>
    <w:rsid w:val="00CF02F8"/>
    <w:pPr>
      <w:spacing w:line="280" w:lineRule="exact"/>
    </w:pPr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wav4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0326-3A9C-48BC-B817-B1B668EE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</dc:creator>
  <cp:keywords/>
  <dc:description/>
  <cp:lastModifiedBy>Alicia Parrish</cp:lastModifiedBy>
  <cp:revision>3</cp:revision>
  <cp:lastPrinted>2014-01-10T15:21:00Z</cp:lastPrinted>
  <dcterms:created xsi:type="dcterms:W3CDTF">2018-07-16T17:00:00Z</dcterms:created>
  <dcterms:modified xsi:type="dcterms:W3CDTF">2018-07-16T17:48:00Z</dcterms:modified>
</cp:coreProperties>
</file>